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5E03BB" w:rsidRDefault="00143F5A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5E03BB" w:rsidRPr="005E03BB" w:rsidTr="00DC363C">
        <w:tc>
          <w:tcPr>
            <w:tcW w:w="4503" w:type="dxa"/>
          </w:tcPr>
          <w:p w:rsidR="00DC363C" w:rsidRPr="005E03BB" w:rsidRDefault="00DC363C" w:rsidP="00DC363C">
            <w:pPr>
              <w:jc w:val="center"/>
            </w:pPr>
            <w:r w:rsidRPr="005E03BB">
              <w:rPr>
                <w:b/>
                <w:noProof/>
              </w:rPr>
              <w:drawing>
                <wp:inline distT="0" distB="0" distL="0" distR="0" wp14:anchorId="71996971" wp14:editId="256EFA54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BB" w:rsidRPr="005E03BB" w:rsidTr="00DC363C">
        <w:tc>
          <w:tcPr>
            <w:tcW w:w="4503" w:type="dxa"/>
          </w:tcPr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Република Србија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 xml:space="preserve">МИНИСТАРСТВО ТРГОВИНЕ, 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ТУРИЗМА И ТЕЛЕКОМУНИКАЦИЈА</w:t>
            </w:r>
          </w:p>
          <w:p w:rsidR="00261DD7" w:rsidRPr="005E03BB" w:rsidRDefault="00DC363C" w:rsidP="00261DD7">
            <w:pPr>
              <w:jc w:val="center"/>
              <w:rPr>
                <w:lang w:val="sr-Latn-RS"/>
              </w:rPr>
            </w:pPr>
            <w:r w:rsidRPr="005E03BB">
              <w:rPr>
                <w:lang w:val="ru-RU"/>
              </w:rPr>
              <w:t xml:space="preserve">Број: </w:t>
            </w:r>
            <w:r w:rsidR="00261DD7" w:rsidRPr="005E03BB">
              <w:rPr>
                <w:lang w:val="ru-RU"/>
              </w:rPr>
              <w:t>404-02-</w:t>
            </w:r>
            <w:r w:rsidR="00E43E6F">
              <w:rPr>
                <w:lang w:val="sr-Latn-RS"/>
              </w:rPr>
              <w:t>44</w:t>
            </w:r>
            <w:r w:rsidR="00261DD7" w:rsidRPr="005E03BB">
              <w:rPr>
                <w:lang w:val="ru-RU"/>
              </w:rPr>
              <w:t>/201</w:t>
            </w:r>
            <w:r w:rsidR="00E43E6F">
              <w:t>9</w:t>
            </w:r>
            <w:r w:rsidR="00261DD7" w:rsidRPr="005E03BB">
              <w:rPr>
                <w:lang w:val="ru-RU"/>
              </w:rPr>
              <w:t>-0</w:t>
            </w:r>
            <w:r w:rsidR="0050363C">
              <w:rPr>
                <w:lang w:val="sr-Latn-RS"/>
              </w:rPr>
              <w:t>2/8</w:t>
            </w:r>
          </w:p>
          <w:p w:rsidR="00DC363C" w:rsidRPr="005E03BB" w:rsidRDefault="0050363C" w:rsidP="00DC363C">
            <w:pPr>
              <w:jc w:val="center"/>
              <w:rPr>
                <w:lang w:val="ru-RU"/>
              </w:rPr>
            </w:pPr>
            <w:r>
              <w:t>15</w:t>
            </w:r>
            <w:r w:rsidR="007D7F1B">
              <w:t>.03</w:t>
            </w:r>
            <w:r w:rsidR="00E87CCC" w:rsidRPr="005E03BB">
              <w:t>.</w:t>
            </w:r>
            <w:r w:rsidR="007D7F1B">
              <w:rPr>
                <w:lang w:val="ru-RU"/>
              </w:rPr>
              <w:t>2019</w:t>
            </w:r>
            <w:r w:rsidR="00DC363C" w:rsidRPr="005E03BB">
              <w:rPr>
                <w:lang w:val="ru-RU"/>
              </w:rPr>
              <w:t>. године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Немањина 22-26</w:t>
            </w:r>
          </w:p>
          <w:p w:rsidR="00DC363C" w:rsidRPr="005E03BB" w:rsidRDefault="005431FF" w:rsidP="005431FF">
            <w:pPr>
              <w:rPr>
                <w:lang w:val="ru-RU"/>
              </w:rPr>
            </w:pPr>
            <w:r w:rsidRPr="005E03BB">
              <w:rPr>
                <w:lang w:val="ru-RU"/>
              </w:rPr>
              <w:t xml:space="preserve">                       </w:t>
            </w:r>
            <w:r w:rsidR="00C3286C" w:rsidRPr="005E03BB">
              <w:rPr>
                <w:lang w:val="ru-RU"/>
              </w:rPr>
              <w:t xml:space="preserve">  </w:t>
            </w:r>
            <w:r w:rsidR="00DC363C" w:rsidRPr="005E03BB">
              <w:rPr>
                <w:lang w:val="ru-RU"/>
              </w:rPr>
              <w:t>Б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е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о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г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р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а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д</w:t>
            </w:r>
          </w:p>
        </w:tc>
      </w:tr>
    </w:tbl>
    <w:p w:rsidR="00DC363C" w:rsidRPr="005E03BB" w:rsidRDefault="00DC363C" w:rsidP="00DC363C">
      <w:pPr>
        <w:rPr>
          <w:rFonts w:ascii="Calibri" w:hAnsi="Calibri"/>
          <w:sz w:val="22"/>
          <w:szCs w:val="22"/>
          <w:lang w:val="sr-Cyrl-RS"/>
        </w:rPr>
      </w:pPr>
    </w:p>
    <w:p w:rsidR="00DC363C" w:rsidRPr="005E03BB" w:rsidRDefault="00DC363C" w:rsidP="00DC363C">
      <w:pPr>
        <w:rPr>
          <w:rFonts w:eastAsia="Times New Roman"/>
          <w:lang w:val="sr-Cyrl-CS"/>
        </w:rPr>
      </w:pPr>
    </w:p>
    <w:p w:rsidR="00DC363C" w:rsidRPr="005E03BB" w:rsidRDefault="00DC363C" w:rsidP="00DC363C">
      <w:pPr>
        <w:rPr>
          <w:rFonts w:eastAsia="Times New Roman"/>
          <w:lang w:val="sr-Cyrl-CS"/>
        </w:rPr>
      </w:pPr>
    </w:p>
    <w:p w:rsidR="00DC363C" w:rsidRPr="005E03BB" w:rsidRDefault="00DC363C" w:rsidP="00DC363C">
      <w:pPr>
        <w:rPr>
          <w:rFonts w:eastAsia="Times New Roman"/>
          <w:b/>
          <w:lang w:val="sr-Cyrl-RS"/>
        </w:rPr>
      </w:pPr>
    </w:p>
    <w:p w:rsidR="00DC363C" w:rsidRPr="005E03BB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Pr="005E03BB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5E03BB">
        <w:rPr>
          <w:b/>
          <w:sz w:val="28"/>
          <w:szCs w:val="28"/>
          <w:lang w:val="sr-Cyrl-RS"/>
        </w:rPr>
        <w:t>Одговор</w:t>
      </w:r>
      <w:r w:rsidR="00930B74" w:rsidRPr="005E03BB">
        <w:rPr>
          <w:b/>
          <w:sz w:val="28"/>
          <w:szCs w:val="28"/>
          <w:lang w:val="sr-Cyrl-RS"/>
        </w:rPr>
        <w:t xml:space="preserve"> </w:t>
      </w:r>
      <w:r w:rsidR="0050363C">
        <w:rPr>
          <w:b/>
          <w:sz w:val="28"/>
          <w:szCs w:val="28"/>
          <w:lang w:val="sr-Cyrl-RS"/>
        </w:rPr>
        <w:t>3</w:t>
      </w:r>
      <w:r w:rsidR="00047914" w:rsidRPr="005E03BB">
        <w:rPr>
          <w:b/>
          <w:sz w:val="28"/>
          <w:szCs w:val="28"/>
          <w:lang w:val="sr-Latn-RS"/>
        </w:rPr>
        <w:t xml:space="preserve"> </w:t>
      </w:r>
      <w:r w:rsidRPr="005E03BB">
        <w:rPr>
          <w:b/>
          <w:sz w:val="28"/>
          <w:szCs w:val="28"/>
          <w:lang w:val="sr-Cyrl-RS"/>
        </w:rPr>
        <w:t>на захтев за</w:t>
      </w:r>
      <w:r w:rsidR="009E07C4" w:rsidRPr="005E03BB">
        <w:rPr>
          <w:b/>
          <w:sz w:val="28"/>
          <w:szCs w:val="28"/>
          <w:lang w:val="sr-Cyrl-RS"/>
        </w:rPr>
        <w:t>:</w:t>
      </w:r>
      <w:r w:rsidRPr="005E03BB">
        <w:rPr>
          <w:b/>
          <w:sz w:val="28"/>
          <w:szCs w:val="28"/>
          <w:lang w:val="sr-Cyrl-RS"/>
        </w:rPr>
        <w:t xml:space="preserve"> додатне информације или појашњења у вези са припремањем понуде</w:t>
      </w:r>
    </w:p>
    <w:p w:rsidR="00931D55" w:rsidRPr="005E03BB" w:rsidRDefault="00DC363C" w:rsidP="002164D7">
      <w:pPr>
        <w:tabs>
          <w:tab w:val="left" w:pos="284"/>
        </w:tabs>
        <w:jc w:val="both"/>
        <w:rPr>
          <w:b/>
          <w:lang w:val="sr-Cyrl-RS"/>
        </w:rPr>
      </w:pPr>
      <w:r w:rsidRPr="005E03BB">
        <w:rPr>
          <w:b/>
          <w:lang w:val="sr-Cyrl-RS"/>
        </w:rPr>
        <w:tab/>
      </w:r>
    </w:p>
    <w:p w:rsidR="00143F5A" w:rsidRPr="000F19DD" w:rsidRDefault="00DC363C" w:rsidP="006D2B84">
      <w:pPr>
        <w:contextualSpacing/>
        <w:jc w:val="both"/>
        <w:rPr>
          <w:kern w:val="16"/>
          <w:lang w:val="sr-Cyrl-RS"/>
        </w:rPr>
      </w:pPr>
      <w:r w:rsidRPr="005E03BB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 w:rsidRPr="005E03BB">
        <w:rPr>
          <w:kern w:val="16"/>
          <w:lang w:val="sr-Cyrl-RS"/>
        </w:rPr>
        <w:t xml:space="preserve">68/15) достављамо вам </w:t>
      </w:r>
      <w:r w:rsidR="00114405">
        <w:rPr>
          <w:kern w:val="16"/>
          <w:lang w:val="sr-Cyrl-RS"/>
        </w:rPr>
        <w:t>појашњења</w:t>
      </w:r>
      <w:r w:rsidR="00047914" w:rsidRPr="005E03BB">
        <w:rPr>
          <w:kern w:val="16"/>
          <w:lang w:val="sr-Cyrl-RS"/>
        </w:rPr>
        <w:t xml:space="preserve"> </w:t>
      </w:r>
      <w:r w:rsidR="00644152">
        <w:rPr>
          <w:kern w:val="16"/>
          <w:lang w:val="sr-Cyrl-RS"/>
        </w:rPr>
        <w:t xml:space="preserve"> и </w:t>
      </w:r>
      <w:r w:rsidR="006B29C7">
        <w:rPr>
          <w:b/>
          <w:kern w:val="16"/>
          <w:lang w:val="sr-Cyrl-RS"/>
        </w:rPr>
        <w:t>И</w:t>
      </w:r>
      <w:r w:rsidR="0050363C">
        <w:rPr>
          <w:b/>
          <w:kern w:val="16"/>
          <w:lang w:val="sr-Cyrl-RS"/>
        </w:rPr>
        <w:t>змену 3</w:t>
      </w:r>
      <w:r w:rsidR="00DD0634">
        <w:rPr>
          <w:kern w:val="16"/>
          <w:lang w:val="sr-Cyrl-RS"/>
        </w:rPr>
        <w:t xml:space="preserve"> </w:t>
      </w:r>
      <w:r w:rsidR="006C6358" w:rsidRPr="005E03BB">
        <w:rPr>
          <w:kern w:val="16"/>
          <w:lang w:val="sr-Cyrl-RS"/>
        </w:rPr>
        <w:t>Конкурсне документације-</w:t>
      </w:r>
      <w:r w:rsidR="000F19DD">
        <w:rPr>
          <w:kern w:val="16"/>
          <w:lang w:val="sr-Cyrl-RS"/>
        </w:rPr>
        <w:t xml:space="preserve"> </w:t>
      </w:r>
      <w:r w:rsidR="00930B74" w:rsidRPr="005E03BB">
        <w:rPr>
          <w:b/>
          <w:kern w:val="16"/>
          <w:lang w:val="sr-Cyrl-RS"/>
        </w:rPr>
        <w:t xml:space="preserve">Одговор </w:t>
      </w:r>
      <w:r w:rsidR="0050363C">
        <w:rPr>
          <w:b/>
          <w:kern w:val="16"/>
          <w:lang w:val="sr-Cyrl-RS"/>
        </w:rPr>
        <w:t>3</w:t>
      </w:r>
      <w:r w:rsidRPr="005E03BB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 w:rsidRPr="005E03BB">
        <w:rPr>
          <w:kern w:val="16"/>
          <w:lang w:val="sr-Cyrl-RS"/>
        </w:rPr>
        <w:t xml:space="preserve">у вези са припремањем понуде </w:t>
      </w:r>
      <w:r w:rsidR="0015172E" w:rsidRPr="005E03BB">
        <w:rPr>
          <w:kern w:val="16"/>
          <w:lang w:val="sr-Cyrl-RS"/>
        </w:rPr>
        <w:t>у</w:t>
      </w:r>
      <w:r w:rsidR="002164D7" w:rsidRPr="005E03BB">
        <w:rPr>
          <w:kern w:val="16"/>
          <w:lang w:val="sr-Latn-RS"/>
        </w:rPr>
        <w:t xml:space="preserve"> </w:t>
      </w:r>
      <w:r w:rsidR="009378C6" w:rsidRPr="005E03BB">
        <w:rPr>
          <w:kern w:val="16"/>
          <w:lang w:val="sr-Cyrl-RS"/>
        </w:rPr>
        <w:t>от</w:t>
      </w:r>
      <w:r w:rsidR="000F19DD">
        <w:rPr>
          <w:kern w:val="16"/>
          <w:lang w:val="sr-Cyrl-RS"/>
        </w:rPr>
        <w:t>вореном поступку јавне набавке</w:t>
      </w:r>
      <w:r w:rsidR="000F19DD">
        <w:rPr>
          <w:kern w:val="16"/>
          <w:lang w:val="ru-RU"/>
        </w:rPr>
        <w:t xml:space="preserve"> -</w:t>
      </w:r>
      <w:r w:rsidR="006D2B84" w:rsidRPr="005E03BB">
        <w:rPr>
          <w:kern w:val="16"/>
          <w:lang w:val="sr-Cyrl-RS"/>
        </w:rPr>
        <w:t xml:space="preserve"> Набавка информационо комуникационе инфраструктуре за ус</w:t>
      </w:r>
      <w:r w:rsidR="008C298F">
        <w:rPr>
          <w:kern w:val="16"/>
          <w:lang w:val="sr-Cyrl-RS"/>
        </w:rPr>
        <w:t>танове образовања</w:t>
      </w:r>
      <w:r w:rsidR="006D2B84" w:rsidRPr="005E03BB">
        <w:rPr>
          <w:kern w:val="16"/>
          <w:lang w:val="sr-Latn-RS"/>
        </w:rPr>
        <w:t xml:space="preserve">, </w:t>
      </w:r>
      <w:r w:rsidR="008C298F">
        <w:rPr>
          <w:kern w:val="16"/>
          <w:lang w:val="sr-Cyrl-RS"/>
        </w:rPr>
        <w:t>Фаза</w:t>
      </w:r>
      <w:r w:rsidR="006D2B84" w:rsidRPr="005E03BB">
        <w:rPr>
          <w:kern w:val="16"/>
          <w:lang w:val="sr-Cyrl-RS"/>
        </w:rPr>
        <w:t xml:space="preserve"> </w:t>
      </w:r>
      <w:r w:rsidR="00A9543F">
        <w:rPr>
          <w:kern w:val="16"/>
          <w:lang w:val="sr-Latn-RS"/>
        </w:rPr>
        <w:t>2</w:t>
      </w:r>
      <w:r w:rsidR="008C298F">
        <w:rPr>
          <w:kern w:val="16"/>
          <w:lang w:val="sr-Cyrl-RS"/>
        </w:rPr>
        <w:t xml:space="preserve">, </w:t>
      </w:r>
      <w:r w:rsidR="00E87CCC" w:rsidRPr="005E03BB">
        <w:rPr>
          <w:kern w:val="16"/>
          <w:lang w:val="sr-Cyrl-RS"/>
        </w:rPr>
        <w:t xml:space="preserve">ЈН </w:t>
      </w:r>
      <w:r w:rsidR="00B42518" w:rsidRPr="005E03BB">
        <w:rPr>
          <w:kern w:val="16"/>
          <w:lang w:val="sr-Cyrl-RS"/>
        </w:rPr>
        <w:t>О-</w:t>
      </w:r>
      <w:r w:rsidR="00E14077" w:rsidRPr="005E03BB">
        <w:rPr>
          <w:kern w:val="16"/>
          <w:lang w:val="sr-Latn-RS"/>
        </w:rPr>
        <w:t>1</w:t>
      </w:r>
      <w:r w:rsidR="008C298F">
        <w:rPr>
          <w:kern w:val="16"/>
          <w:lang w:val="sr-Latn-RS"/>
        </w:rPr>
        <w:t>1</w:t>
      </w:r>
      <w:r w:rsidR="00625190" w:rsidRPr="005E03BB">
        <w:rPr>
          <w:kern w:val="16"/>
          <w:lang w:val="sr-Cyrl-RS"/>
        </w:rPr>
        <w:t>/201</w:t>
      </w:r>
      <w:r w:rsidR="008C298F">
        <w:rPr>
          <w:kern w:val="16"/>
          <w:lang w:val="sr-Latn-RS"/>
        </w:rPr>
        <w:t>9</w:t>
      </w:r>
      <w:r w:rsidR="002164D7" w:rsidRPr="005E03BB">
        <w:rPr>
          <w:kern w:val="16"/>
          <w:lang w:val="sr-Latn-RS"/>
        </w:rPr>
        <w:t>.</w:t>
      </w:r>
    </w:p>
    <w:p w:rsidR="00143F5A" w:rsidRPr="005E03BB" w:rsidRDefault="00143F5A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</w:rPr>
      </w:pPr>
    </w:p>
    <w:p w:rsidR="00E87CCC" w:rsidRPr="005E03BB" w:rsidRDefault="00E87CCC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</w:rPr>
      </w:pPr>
    </w:p>
    <w:p w:rsidR="0050363C" w:rsidRPr="0050363C" w:rsidRDefault="009F536F" w:rsidP="0050363C">
      <w:pPr>
        <w:jc w:val="both"/>
        <w:rPr>
          <w:kern w:val="16"/>
          <w:lang w:val="sr-Latn-RS"/>
        </w:rPr>
      </w:pPr>
      <w:r w:rsidRPr="009F536F">
        <w:rPr>
          <w:b/>
          <w:kern w:val="16"/>
          <w:lang w:val="sr-Cyrl-RS"/>
        </w:rPr>
        <w:t>Питање 1:</w:t>
      </w:r>
      <w:r w:rsidR="0050363C" w:rsidRPr="0050363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0363C">
        <w:rPr>
          <w:kern w:val="16"/>
          <w:lang w:val="sr-Cyrl-RS"/>
        </w:rPr>
        <w:t>У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вези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са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захтевом</w:t>
      </w:r>
      <w:r w:rsidR="0050363C" w:rsidRPr="0050363C">
        <w:rPr>
          <w:kern w:val="16"/>
          <w:lang w:val="sr-Cyrl-RS"/>
        </w:rPr>
        <w:t xml:space="preserve"> 6.3.3.10 </w:t>
      </w:r>
      <w:r w:rsidR="0050363C">
        <w:rPr>
          <w:kern w:val="16"/>
          <w:lang w:val="sr-Cyrl-RS"/>
        </w:rPr>
        <w:t>конкурсне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документације</w:t>
      </w:r>
      <w:r w:rsidR="0050363C" w:rsidRPr="0050363C">
        <w:rPr>
          <w:kern w:val="16"/>
          <w:lang w:val="sr-Cyrl-RS"/>
        </w:rPr>
        <w:t xml:space="preserve"> (</w:t>
      </w:r>
      <w:r w:rsidR="0050363C">
        <w:rPr>
          <w:kern w:val="16"/>
          <w:lang w:val="sr-Cyrl-RS"/>
        </w:rPr>
        <w:t>Систем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за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контролу</w:t>
      </w:r>
      <w:r w:rsidR="0050363C" w:rsidRPr="0050363C">
        <w:rPr>
          <w:kern w:val="16"/>
          <w:lang w:val="sr-Cyrl-RS"/>
        </w:rPr>
        <w:t xml:space="preserve"> </w:t>
      </w:r>
      <w:proofErr w:type="spellStart"/>
      <w:r w:rsidR="0050363C" w:rsidRPr="0050363C">
        <w:rPr>
          <w:kern w:val="16"/>
          <w:lang w:val="sr-Cyrl-RS"/>
        </w:rPr>
        <w:t>W</w:t>
      </w:r>
      <w:r w:rsidR="0050363C">
        <w:rPr>
          <w:kern w:val="16"/>
          <w:lang w:val="sr-Cyrl-RS"/>
        </w:rPr>
        <w:t>еб</w:t>
      </w:r>
      <w:proofErr w:type="spellEnd"/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саобраћаја</w:t>
      </w:r>
      <w:r w:rsidR="0050363C" w:rsidRPr="0050363C">
        <w:rPr>
          <w:kern w:val="16"/>
          <w:lang w:val="sr-Cyrl-RS"/>
        </w:rPr>
        <w:t xml:space="preserve">), </w:t>
      </w:r>
      <w:r w:rsidR="0050363C">
        <w:rPr>
          <w:kern w:val="16"/>
          <w:lang w:val="sr-Cyrl-RS"/>
        </w:rPr>
        <w:t>молимо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Вас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за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појашњење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начина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испоруке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лиценци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по</w:t>
      </w:r>
      <w:r w:rsidR="0050363C" w:rsidRPr="0050363C">
        <w:rPr>
          <w:kern w:val="16"/>
          <w:lang w:val="sr-Cyrl-RS"/>
        </w:rPr>
        <w:t xml:space="preserve"> </w:t>
      </w:r>
      <w:r w:rsidR="0050363C">
        <w:rPr>
          <w:kern w:val="16"/>
          <w:lang w:val="sr-Cyrl-RS"/>
        </w:rPr>
        <w:t>фазама</w:t>
      </w:r>
      <w:r w:rsidR="0050363C" w:rsidRPr="0050363C">
        <w:rPr>
          <w:kern w:val="16"/>
          <w:lang w:val="sr-Cyrl-RS"/>
        </w:rPr>
        <w:t>.</w:t>
      </w:r>
    </w:p>
    <w:p w:rsidR="0050363C" w:rsidRPr="0050363C" w:rsidRDefault="0050363C" w:rsidP="0050363C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Захтевом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предвиђена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испорука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трогодишњих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лиценци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50363C">
        <w:rPr>
          <w:kern w:val="16"/>
          <w:lang w:val="sr-Cyrl-RS"/>
        </w:rPr>
        <w:t xml:space="preserve"> 900.000 </w:t>
      </w:r>
      <w:r>
        <w:rPr>
          <w:kern w:val="16"/>
          <w:lang w:val="sr-Cyrl-RS"/>
        </w:rPr>
        <w:t>корисника</w:t>
      </w:r>
      <w:r w:rsidRPr="0050363C">
        <w:rPr>
          <w:kern w:val="16"/>
          <w:lang w:val="sr-Cyrl-RS"/>
        </w:rPr>
        <w:t xml:space="preserve"> (</w:t>
      </w:r>
      <w:r>
        <w:rPr>
          <w:kern w:val="16"/>
          <w:lang w:val="sr-Cyrl-RS"/>
        </w:rPr>
        <w:t>стр</w:t>
      </w:r>
      <w:r w:rsidRPr="0050363C">
        <w:rPr>
          <w:kern w:val="16"/>
          <w:lang w:val="sr-Cyrl-RS"/>
        </w:rPr>
        <w:t xml:space="preserve">. 84 </w:t>
      </w:r>
      <w:r>
        <w:rPr>
          <w:kern w:val="16"/>
          <w:lang w:val="sr-Cyrl-RS"/>
        </w:rPr>
        <w:t>конкурсне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документације</w:t>
      </w:r>
      <w:r w:rsidRPr="0050363C">
        <w:rPr>
          <w:kern w:val="16"/>
          <w:lang w:val="sr-Cyrl-RS"/>
        </w:rPr>
        <w:t>):</w:t>
      </w:r>
    </w:p>
    <w:p w:rsidR="0050363C" w:rsidRPr="0050363C" w:rsidRDefault="0050363C" w:rsidP="0050363C">
      <w:pPr>
        <w:jc w:val="both"/>
        <w:rPr>
          <w:kern w:val="16"/>
          <w:lang w:val="sr-Cyrl-RS"/>
        </w:rPr>
      </w:pPr>
    </w:p>
    <w:p w:rsidR="0050363C" w:rsidRPr="0050363C" w:rsidRDefault="0050363C" w:rsidP="0050363C">
      <w:pPr>
        <w:numPr>
          <w:ilvl w:val="0"/>
          <w:numId w:val="17"/>
        </w:num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Испоручити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лиценце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систем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контролу</w:t>
      </w:r>
      <w:r w:rsidRPr="0050363C">
        <w:rPr>
          <w:kern w:val="16"/>
          <w:lang w:val="sr-Cyrl-RS"/>
        </w:rPr>
        <w:t xml:space="preserve"> </w:t>
      </w:r>
      <w:proofErr w:type="spellStart"/>
      <w:r w:rsidRPr="0050363C">
        <w:rPr>
          <w:kern w:val="16"/>
          <w:lang w:val="sr-Latn-RS"/>
        </w:rPr>
        <w:t>Web</w:t>
      </w:r>
      <w:proofErr w:type="spellEnd"/>
      <w:r w:rsidRPr="0050363C">
        <w:rPr>
          <w:kern w:val="16"/>
          <w:lang w:val="sr-Latn-RS"/>
        </w:rPr>
        <w:t xml:space="preserve"> </w:t>
      </w:r>
      <w:r>
        <w:rPr>
          <w:kern w:val="16"/>
          <w:lang w:val="sr-Cyrl-RS"/>
        </w:rPr>
        <w:t>саобраћаја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централно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управљање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50363C">
        <w:rPr>
          <w:kern w:val="16"/>
          <w:lang w:val="sr-Cyrl-RS"/>
        </w:rPr>
        <w:t xml:space="preserve"> 900000 </w:t>
      </w:r>
      <w:r>
        <w:rPr>
          <w:kern w:val="16"/>
          <w:lang w:val="sr-Cyrl-RS"/>
        </w:rPr>
        <w:t>корисника</w:t>
      </w:r>
      <w:r w:rsidRPr="0050363C">
        <w:rPr>
          <w:kern w:val="16"/>
          <w:lang w:val="sr-Cyrl-RS"/>
        </w:rPr>
        <w:t>.</w:t>
      </w:r>
    </w:p>
    <w:p w:rsidR="0050363C" w:rsidRPr="0050363C" w:rsidRDefault="0050363C" w:rsidP="0050363C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Лиценце</w:t>
      </w:r>
      <w:r w:rsidRPr="0050363C">
        <w:rPr>
          <w:kern w:val="16"/>
          <w:lang w:val="sr-Cyrl-RS"/>
        </w:rPr>
        <w:t xml:space="preserve"> </w:t>
      </w:r>
      <w:proofErr w:type="spellStart"/>
      <w:r w:rsidRPr="0050363C">
        <w:rPr>
          <w:kern w:val="16"/>
          <w:lang w:val="sr-Cyrl-RS"/>
        </w:rPr>
        <w:t>ѕ</w:t>
      </w:r>
      <w:r>
        <w:rPr>
          <w:kern w:val="16"/>
          <w:lang w:val="sr-Cyrl-RS"/>
        </w:rPr>
        <w:t>а</w:t>
      </w:r>
      <w:proofErr w:type="spellEnd"/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систем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контролу</w:t>
      </w:r>
      <w:r w:rsidRPr="0050363C">
        <w:rPr>
          <w:kern w:val="16"/>
          <w:lang w:val="sr-Cyrl-RS"/>
        </w:rPr>
        <w:t xml:space="preserve"> </w:t>
      </w:r>
      <w:proofErr w:type="spellStart"/>
      <w:r w:rsidRPr="0050363C">
        <w:rPr>
          <w:kern w:val="16"/>
          <w:lang w:val="sr-Latn-RS"/>
        </w:rPr>
        <w:t>Web</w:t>
      </w:r>
      <w:proofErr w:type="spellEnd"/>
      <w:r w:rsidRPr="0050363C">
        <w:rPr>
          <w:kern w:val="16"/>
          <w:lang w:val="sr-Latn-RS"/>
        </w:rPr>
        <w:t xml:space="preserve"> </w:t>
      </w:r>
      <w:r>
        <w:rPr>
          <w:kern w:val="16"/>
          <w:lang w:val="sr-Cyrl-RS"/>
        </w:rPr>
        <w:t>саобраћаја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централно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управљање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морају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бити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три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године</w:t>
      </w:r>
      <w:r w:rsidRPr="0050363C">
        <w:rPr>
          <w:kern w:val="16"/>
          <w:lang w:val="sr-Cyrl-RS"/>
        </w:rPr>
        <w:t>.</w:t>
      </w:r>
    </w:p>
    <w:p w:rsidR="0050363C" w:rsidRPr="0050363C" w:rsidRDefault="0050363C" w:rsidP="0050363C">
      <w:pPr>
        <w:jc w:val="both"/>
        <w:rPr>
          <w:kern w:val="16"/>
          <w:lang w:val="sr-Cyrl-RS"/>
        </w:rPr>
      </w:pPr>
    </w:p>
    <w:p w:rsidR="0050363C" w:rsidRPr="0050363C" w:rsidRDefault="0050363C" w:rsidP="0050363C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Истовремено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захтевана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фазна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испорука</w:t>
      </w:r>
      <w:r w:rsidRPr="0050363C">
        <w:rPr>
          <w:kern w:val="16"/>
          <w:lang w:val="sr-Cyrl-RS"/>
        </w:rPr>
        <w:t xml:space="preserve"> (</w:t>
      </w:r>
      <w:r>
        <w:rPr>
          <w:kern w:val="16"/>
          <w:lang w:val="sr-Cyrl-RS"/>
        </w:rPr>
        <w:t>стр</w:t>
      </w:r>
      <w:r w:rsidRPr="0050363C">
        <w:rPr>
          <w:kern w:val="16"/>
          <w:lang w:val="sr-Cyrl-RS"/>
        </w:rPr>
        <w:t xml:space="preserve">. 86 </w:t>
      </w:r>
      <w:r>
        <w:rPr>
          <w:kern w:val="16"/>
          <w:lang w:val="sr-Cyrl-RS"/>
        </w:rPr>
        <w:t>конкурсне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документације</w:t>
      </w:r>
      <w:r w:rsidRPr="0050363C">
        <w:rPr>
          <w:kern w:val="16"/>
          <w:lang w:val="sr-Cyrl-RS"/>
        </w:rPr>
        <w:t>):</w:t>
      </w:r>
    </w:p>
    <w:p w:rsidR="0050363C" w:rsidRPr="0050363C" w:rsidRDefault="0050363C" w:rsidP="0050363C">
      <w:pPr>
        <w:numPr>
          <w:ilvl w:val="0"/>
          <w:numId w:val="17"/>
        </w:num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Наручилац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ће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захтевати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сукцесивну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испоруку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описаног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система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складу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динамиком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реализације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пројекта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објективним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потребама</w:t>
      </w:r>
      <w:r w:rsidRPr="0050363C">
        <w:rPr>
          <w:kern w:val="16"/>
          <w:lang w:val="sr-Cyrl-RS"/>
        </w:rPr>
        <w:t xml:space="preserve">. </w:t>
      </w:r>
      <w:r>
        <w:rPr>
          <w:kern w:val="16"/>
          <w:lang w:val="sr-Cyrl-RS"/>
        </w:rPr>
        <w:t>Предвиђа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се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сукцесивна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испорука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три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фазе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</w:t>
      </w:r>
      <w:r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то</w:t>
      </w:r>
      <w:r w:rsidRPr="0050363C">
        <w:rPr>
          <w:kern w:val="16"/>
          <w:lang w:val="sr-Cyrl-RS"/>
        </w:rPr>
        <w:t>:</w:t>
      </w:r>
    </w:p>
    <w:tbl>
      <w:tblPr>
        <w:tblW w:w="978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5118"/>
        <w:gridCol w:w="1594"/>
        <w:gridCol w:w="2210"/>
      </w:tblGrid>
      <w:tr w:rsidR="0050363C" w:rsidRPr="0050363C" w:rsidTr="0050363C">
        <w:trPr>
          <w:trHeight w:val="1136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50363C" w:rsidP="0050363C">
            <w:pPr>
              <w:jc w:val="both"/>
              <w:rPr>
                <w:kern w:val="16"/>
              </w:rPr>
            </w:pPr>
            <w:r>
              <w:rPr>
                <w:kern w:val="16"/>
              </w:rPr>
              <w:t>С</w:t>
            </w:r>
            <w:r w:rsidRPr="0050363C">
              <w:rPr>
                <w:kern w:val="16"/>
              </w:rPr>
              <w:t>6.</w:t>
            </w:r>
            <w:r w:rsidRPr="0050363C">
              <w:rPr>
                <w:kern w:val="16"/>
                <w:lang w:val="sr-Cyrl-RS"/>
              </w:rPr>
              <w:t>1</w:t>
            </w:r>
            <w:r w:rsidRPr="0050363C">
              <w:rPr>
                <w:kern w:val="16"/>
              </w:rPr>
              <w:t>1.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50363C" w:rsidP="0050363C">
            <w:pPr>
              <w:jc w:val="both"/>
              <w:rPr>
                <w:kern w:val="16"/>
                <w:lang w:val="sr-Cyrl-RS"/>
              </w:rPr>
            </w:pPr>
            <w:proofErr w:type="spellStart"/>
            <w:r>
              <w:rPr>
                <w:kern w:val="16"/>
              </w:rPr>
              <w:t>Систем</w:t>
            </w:r>
            <w:proofErr w:type="spellEnd"/>
            <w:r w:rsidRPr="0050363C">
              <w:rPr>
                <w:kern w:val="16"/>
              </w:rPr>
              <w:t xml:space="preserve"> </w:t>
            </w:r>
            <w:proofErr w:type="spellStart"/>
            <w:r>
              <w:rPr>
                <w:kern w:val="16"/>
              </w:rPr>
              <w:t>за</w:t>
            </w:r>
            <w:proofErr w:type="spellEnd"/>
            <w:r w:rsidRPr="0050363C">
              <w:rPr>
                <w:kern w:val="16"/>
              </w:rPr>
              <w:t xml:space="preserve"> </w:t>
            </w:r>
            <w:proofErr w:type="spellStart"/>
            <w:r>
              <w:rPr>
                <w:kern w:val="16"/>
              </w:rPr>
              <w:t>контролу</w:t>
            </w:r>
            <w:proofErr w:type="spellEnd"/>
            <w:r w:rsidRPr="0050363C">
              <w:rPr>
                <w:kern w:val="16"/>
              </w:rPr>
              <w:t xml:space="preserve"> Web </w:t>
            </w:r>
            <w:proofErr w:type="spellStart"/>
            <w:r>
              <w:rPr>
                <w:kern w:val="16"/>
              </w:rPr>
              <w:t>саобраћаја</w:t>
            </w:r>
            <w:proofErr w:type="spellEnd"/>
            <w:r w:rsidRPr="0050363C">
              <w:rPr>
                <w:kern w:val="16"/>
              </w:rPr>
              <w:t xml:space="preserve"> </w:t>
            </w:r>
            <w:r>
              <w:rPr>
                <w:kern w:val="16"/>
                <w:lang w:val="sr-Cyrl-RS"/>
              </w:rPr>
              <w:t>са</w:t>
            </w:r>
            <w:r w:rsidRPr="0050363C">
              <w:rPr>
                <w:kern w:val="16"/>
                <w:lang w:val="sr-Cyrl-RS"/>
              </w:rPr>
              <w:t xml:space="preserve"> </w:t>
            </w:r>
            <w:r w:rsidRPr="0050363C">
              <w:rPr>
                <w:kern w:val="16"/>
              </w:rPr>
              <w:t xml:space="preserve">Load Balancing-om </w:t>
            </w:r>
            <w:r>
              <w:rPr>
                <w:kern w:val="16"/>
              </w:rPr>
              <w:t>у</w:t>
            </w:r>
            <w:r w:rsidRPr="0050363C">
              <w:rPr>
                <w:kern w:val="16"/>
              </w:rPr>
              <w:t xml:space="preserve"> </w:t>
            </w:r>
            <w:proofErr w:type="spellStart"/>
            <w:r>
              <w:rPr>
                <w:kern w:val="16"/>
              </w:rPr>
              <w:t>складу</w:t>
            </w:r>
            <w:proofErr w:type="spellEnd"/>
            <w:r w:rsidRPr="0050363C">
              <w:rPr>
                <w:kern w:val="16"/>
              </w:rPr>
              <w:t xml:space="preserve"> </w:t>
            </w:r>
            <w:proofErr w:type="spellStart"/>
            <w:r>
              <w:rPr>
                <w:kern w:val="16"/>
              </w:rPr>
              <w:t>са</w:t>
            </w:r>
            <w:proofErr w:type="spellEnd"/>
            <w:r w:rsidRPr="0050363C">
              <w:rPr>
                <w:kern w:val="16"/>
              </w:rPr>
              <w:t xml:space="preserve"> </w:t>
            </w:r>
            <w:proofErr w:type="spellStart"/>
            <w:r>
              <w:rPr>
                <w:kern w:val="16"/>
              </w:rPr>
              <w:t>описом</w:t>
            </w:r>
            <w:proofErr w:type="spellEnd"/>
            <w:r w:rsidRPr="0050363C">
              <w:rPr>
                <w:kern w:val="16"/>
              </w:rPr>
              <w:t xml:space="preserve"> 6.3.3.10.</w:t>
            </w:r>
            <w:r w:rsidRPr="0050363C">
              <w:rPr>
                <w:kern w:val="16"/>
                <w:lang w:val="sr-Cyrl-RS"/>
              </w:rPr>
              <w:t xml:space="preserve"> - </w:t>
            </w:r>
            <w:r>
              <w:rPr>
                <w:kern w:val="16"/>
                <w:lang w:val="sr-Cyrl-RS"/>
              </w:rPr>
              <w:t>испорука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дела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система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на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централној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локацији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и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лиценце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потребне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тако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да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систем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подржава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рад</w:t>
            </w:r>
            <w:r w:rsidRPr="0050363C">
              <w:rPr>
                <w:kern w:val="16"/>
                <w:lang w:val="sr-Cyrl-RS"/>
              </w:rPr>
              <w:t xml:space="preserve"> </w:t>
            </w:r>
            <w:r w:rsidRPr="0050363C">
              <w:rPr>
                <w:kern w:val="16"/>
              </w:rPr>
              <w:t>100</w:t>
            </w:r>
            <w:r w:rsidRPr="0050363C">
              <w:rPr>
                <w:kern w:val="16"/>
                <w:lang w:val="sr-Cyrl-RS"/>
              </w:rPr>
              <w:t xml:space="preserve">.000 </w:t>
            </w:r>
            <w:r>
              <w:rPr>
                <w:kern w:val="16"/>
                <w:lang w:val="sr-Cyrl-RS"/>
              </w:rPr>
              <w:t>корисника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50363C" w:rsidP="0050363C">
            <w:pPr>
              <w:jc w:val="both"/>
              <w:rPr>
                <w:kern w:val="16"/>
                <w:lang w:val="sr-Cyrl-RS"/>
              </w:rPr>
            </w:pPr>
            <w:r w:rsidRPr="0050363C">
              <w:rPr>
                <w:kern w:val="16"/>
                <w:lang w:val="sr-Cyrl-RS"/>
              </w:rPr>
              <w:t xml:space="preserve">1 </w:t>
            </w:r>
            <w:r>
              <w:rPr>
                <w:kern w:val="16"/>
                <w:lang w:val="sr-Cyrl-RS"/>
              </w:rPr>
              <w:t>систем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50363C" w:rsidP="0050363C">
            <w:pPr>
              <w:jc w:val="both"/>
              <w:rPr>
                <w:kern w:val="16"/>
                <w:lang w:val="sr-Cyrl-RS"/>
              </w:rPr>
            </w:pPr>
            <w:r>
              <w:rPr>
                <w:kern w:val="16"/>
                <w:lang w:val="sr-Cyrl-RS"/>
              </w:rPr>
              <w:t>Очекивани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период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закључења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уговора</w:t>
            </w:r>
            <w:r w:rsidRPr="0050363C">
              <w:rPr>
                <w:kern w:val="16"/>
                <w:lang w:val="sr-Cyrl-RS"/>
              </w:rPr>
              <w:t xml:space="preserve"> – </w:t>
            </w:r>
            <w:r>
              <w:rPr>
                <w:kern w:val="16"/>
                <w:lang w:val="sr-Cyrl-RS"/>
              </w:rPr>
              <w:t>други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квартал</w:t>
            </w:r>
            <w:r w:rsidRPr="0050363C">
              <w:rPr>
                <w:kern w:val="16"/>
                <w:lang w:val="sr-Cyrl-RS"/>
              </w:rPr>
              <w:t xml:space="preserve"> 2019.</w:t>
            </w:r>
          </w:p>
        </w:tc>
      </w:tr>
      <w:tr w:rsidR="0050363C" w:rsidRPr="0050363C" w:rsidTr="0050363C">
        <w:trPr>
          <w:trHeight w:val="37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50363C" w:rsidP="0050363C">
            <w:pPr>
              <w:jc w:val="both"/>
              <w:rPr>
                <w:kern w:val="16"/>
                <w:lang w:val="sr-Cyrl-RS"/>
              </w:rPr>
            </w:pPr>
            <w:r>
              <w:rPr>
                <w:kern w:val="16"/>
                <w:lang w:val="sr-Cyrl-RS"/>
              </w:rPr>
              <w:t>С</w:t>
            </w:r>
            <w:r w:rsidRPr="0050363C">
              <w:rPr>
                <w:kern w:val="16"/>
                <w:lang w:val="sr-Cyrl-RS"/>
              </w:rPr>
              <w:t>6.1</w:t>
            </w:r>
            <w:r w:rsidRPr="0050363C">
              <w:rPr>
                <w:kern w:val="16"/>
              </w:rPr>
              <w:t>2</w:t>
            </w:r>
            <w:r w:rsidRPr="0050363C">
              <w:rPr>
                <w:kern w:val="16"/>
                <w:lang w:val="sr-Cyrl-RS"/>
              </w:rPr>
              <w:t>.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50363C" w:rsidP="0050363C">
            <w:pPr>
              <w:jc w:val="both"/>
              <w:rPr>
                <w:kern w:val="16"/>
                <w:lang w:val="sr-Cyrl-RS"/>
              </w:rPr>
            </w:pPr>
            <w:r>
              <w:rPr>
                <w:kern w:val="16"/>
                <w:lang w:val="sr-Cyrl-RS"/>
              </w:rPr>
              <w:t>Доградња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система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за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контролу</w:t>
            </w:r>
            <w:r w:rsidRPr="0050363C">
              <w:rPr>
                <w:kern w:val="16"/>
                <w:lang w:val="sr-Cyrl-RS"/>
              </w:rPr>
              <w:t xml:space="preserve">  </w:t>
            </w:r>
            <w:r w:rsidRPr="0050363C">
              <w:rPr>
                <w:kern w:val="16"/>
              </w:rPr>
              <w:t xml:space="preserve">Web </w:t>
            </w:r>
            <w:proofErr w:type="spellStart"/>
            <w:r w:rsidR="003472C8">
              <w:rPr>
                <w:kern w:val="16"/>
              </w:rPr>
              <w:t>саобраћаја</w:t>
            </w:r>
            <w:proofErr w:type="spellEnd"/>
            <w:r w:rsidRPr="0050363C">
              <w:rPr>
                <w:kern w:val="16"/>
              </w:rPr>
              <w:t xml:space="preserve"> </w:t>
            </w:r>
            <w:r w:rsidR="003472C8">
              <w:rPr>
                <w:kern w:val="16"/>
                <w:lang w:val="sr-Cyrl-RS"/>
              </w:rPr>
              <w:t>са</w:t>
            </w:r>
            <w:r w:rsidRPr="0050363C">
              <w:rPr>
                <w:kern w:val="16"/>
                <w:lang w:val="sr-Cyrl-RS"/>
              </w:rPr>
              <w:t xml:space="preserve"> </w:t>
            </w:r>
            <w:r w:rsidRPr="0050363C">
              <w:rPr>
                <w:kern w:val="16"/>
              </w:rPr>
              <w:t>Load Balancing-om</w:t>
            </w:r>
            <w:r w:rsidRPr="0050363C">
              <w:rPr>
                <w:kern w:val="16"/>
                <w:lang w:val="sr-Cyrl-RS"/>
              </w:rPr>
              <w:t xml:space="preserve"> </w:t>
            </w:r>
            <w:r w:rsidR="003472C8">
              <w:rPr>
                <w:kern w:val="16"/>
                <w:lang w:val="sr-Cyrl-RS"/>
              </w:rPr>
              <w:t>из</w:t>
            </w:r>
            <w:r w:rsidRPr="0050363C">
              <w:rPr>
                <w:kern w:val="16"/>
                <w:lang w:val="sr-Cyrl-RS"/>
              </w:rPr>
              <w:t xml:space="preserve"> </w:t>
            </w:r>
            <w:r w:rsidR="003472C8">
              <w:rPr>
                <w:kern w:val="16"/>
                <w:lang w:val="sr-Cyrl-RS"/>
              </w:rPr>
              <w:t>тачке</w:t>
            </w:r>
            <w:r w:rsidRPr="0050363C">
              <w:rPr>
                <w:kern w:val="16"/>
                <w:lang w:val="sr-Cyrl-RS"/>
              </w:rPr>
              <w:t xml:space="preserve"> </w:t>
            </w:r>
            <w:r w:rsidR="003472C8">
              <w:rPr>
                <w:kern w:val="16"/>
                <w:lang w:val="sr-Cyrl-RS"/>
              </w:rPr>
              <w:t>С</w:t>
            </w:r>
            <w:r w:rsidRPr="0050363C">
              <w:rPr>
                <w:kern w:val="16"/>
                <w:lang w:val="sr-Cyrl-RS"/>
              </w:rPr>
              <w:t xml:space="preserve">6.12. </w:t>
            </w:r>
            <w:r w:rsidR="003472C8">
              <w:rPr>
                <w:kern w:val="16"/>
                <w:lang w:val="sr-Cyrl-RS"/>
              </w:rPr>
              <w:t>тако</w:t>
            </w:r>
            <w:r w:rsidRPr="0050363C">
              <w:rPr>
                <w:kern w:val="16"/>
                <w:lang w:val="sr-Cyrl-RS"/>
              </w:rPr>
              <w:t xml:space="preserve"> </w:t>
            </w:r>
            <w:r w:rsidR="003472C8">
              <w:rPr>
                <w:kern w:val="16"/>
                <w:lang w:val="sr-Cyrl-RS"/>
              </w:rPr>
              <w:t>да</w:t>
            </w:r>
            <w:r w:rsidRPr="0050363C">
              <w:rPr>
                <w:kern w:val="16"/>
                <w:lang w:val="sr-Cyrl-RS"/>
              </w:rPr>
              <w:t xml:space="preserve"> </w:t>
            </w:r>
            <w:r w:rsidR="003472C8">
              <w:rPr>
                <w:kern w:val="16"/>
                <w:lang w:val="sr-Cyrl-RS"/>
              </w:rPr>
              <w:t>подржава</w:t>
            </w:r>
            <w:r w:rsidRPr="0050363C">
              <w:rPr>
                <w:kern w:val="16"/>
                <w:lang w:val="sr-Cyrl-RS"/>
              </w:rPr>
              <w:t xml:space="preserve"> </w:t>
            </w:r>
            <w:r w:rsidR="003472C8">
              <w:rPr>
                <w:kern w:val="16"/>
                <w:lang w:val="sr-Cyrl-RS"/>
              </w:rPr>
              <w:t>рад</w:t>
            </w:r>
            <w:r w:rsidRPr="0050363C">
              <w:rPr>
                <w:kern w:val="16"/>
                <w:lang w:val="sr-Cyrl-RS"/>
              </w:rPr>
              <w:t xml:space="preserve"> </w:t>
            </w:r>
            <w:r w:rsidRPr="0050363C">
              <w:rPr>
                <w:kern w:val="16"/>
              </w:rPr>
              <w:t>300</w:t>
            </w:r>
            <w:r w:rsidRPr="0050363C">
              <w:rPr>
                <w:kern w:val="16"/>
                <w:lang w:val="sr-Cyrl-RS"/>
              </w:rPr>
              <w:t xml:space="preserve">.000 </w:t>
            </w:r>
            <w:r w:rsidR="003472C8">
              <w:rPr>
                <w:kern w:val="16"/>
                <w:lang w:val="sr-Cyrl-RS"/>
              </w:rPr>
              <w:t>корисника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50363C" w:rsidP="0050363C">
            <w:pPr>
              <w:jc w:val="both"/>
              <w:rPr>
                <w:kern w:val="16"/>
                <w:lang w:val="sr-Cyrl-RS"/>
              </w:rPr>
            </w:pPr>
            <w:r w:rsidRPr="0050363C">
              <w:rPr>
                <w:kern w:val="16"/>
                <w:lang w:val="sr-Cyrl-RS"/>
              </w:rPr>
              <w:t xml:space="preserve">1 </w:t>
            </w:r>
            <w:r>
              <w:rPr>
                <w:kern w:val="16"/>
                <w:lang w:val="sr-Cyrl-RS"/>
              </w:rPr>
              <w:t>доградња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система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50363C" w:rsidP="0050363C">
            <w:pPr>
              <w:jc w:val="both"/>
              <w:rPr>
                <w:kern w:val="16"/>
                <w:lang w:val="sr-Cyrl-RS"/>
              </w:rPr>
            </w:pPr>
            <w:r>
              <w:rPr>
                <w:kern w:val="16"/>
                <w:lang w:val="sr-Cyrl-RS"/>
              </w:rPr>
              <w:t>Очекивани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период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закључења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уговора</w:t>
            </w:r>
            <w:r w:rsidRPr="0050363C">
              <w:rPr>
                <w:kern w:val="16"/>
                <w:lang w:val="sr-Cyrl-RS"/>
              </w:rPr>
              <w:t xml:space="preserve"> – </w:t>
            </w:r>
            <w:r>
              <w:rPr>
                <w:kern w:val="16"/>
                <w:lang w:val="sr-Cyrl-RS"/>
              </w:rPr>
              <w:t>други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квартал</w:t>
            </w:r>
            <w:r w:rsidRPr="0050363C">
              <w:rPr>
                <w:kern w:val="16"/>
                <w:lang w:val="sr-Cyrl-RS"/>
              </w:rPr>
              <w:t xml:space="preserve"> 2020.</w:t>
            </w:r>
          </w:p>
        </w:tc>
      </w:tr>
      <w:tr w:rsidR="0050363C" w:rsidRPr="0050363C" w:rsidTr="0050363C">
        <w:trPr>
          <w:trHeight w:val="565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50363C" w:rsidP="0050363C">
            <w:pPr>
              <w:jc w:val="both"/>
              <w:rPr>
                <w:kern w:val="16"/>
                <w:lang w:val="sr-Cyrl-RS"/>
              </w:rPr>
            </w:pPr>
            <w:r>
              <w:rPr>
                <w:kern w:val="16"/>
                <w:lang w:val="sr-Cyrl-RS"/>
              </w:rPr>
              <w:t>С</w:t>
            </w:r>
            <w:r w:rsidRPr="0050363C">
              <w:rPr>
                <w:kern w:val="16"/>
                <w:lang w:val="sr-Cyrl-RS"/>
              </w:rPr>
              <w:t>6.1</w:t>
            </w:r>
            <w:r w:rsidRPr="0050363C">
              <w:rPr>
                <w:kern w:val="16"/>
              </w:rPr>
              <w:t>3</w:t>
            </w:r>
            <w:r w:rsidRPr="0050363C">
              <w:rPr>
                <w:kern w:val="16"/>
                <w:lang w:val="sr-Cyrl-RS"/>
              </w:rPr>
              <w:t>.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3472C8" w:rsidP="0050363C">
            <w:pPr>
              <w:jc w:val="both"/>
              <w:rPr>
                <w:kern w:val="16"/>
                <w:lang w:val="sr-Cyrl-RS"/>
              </w:rPr>
            </w:pPr>
            <w:r>
              <w:rPr>
                <w:kern w:val="16"/>
                <w:lang w:val="sr-Cyrl-RS"/>
              </w:rPr>
              <w:t>Доградња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система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за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контролу</w:t>
            </w:r>
            <w:r w:rsidR="0050363C" w:rsidRPr="0050363C">
              <w:rPr>
                <w:kern w:val="16"/>
                <w:lang w:val="sr-Cyrl-RS"/>
              </w:rPr>
              <w:t xml:space="preserve">  </w:t>
            </w:r>
            <w:r w:rsidR="0050363C" w:rsidRPr="0050363C">
              <w:rPr>
                <w:kern w:val="16"/>
              </w:rPr>
              <w:t xml:space="preserve">Web </w:t>
            </w:r>
            <w:proofErr w:type="spellStart"/>
            <w:r>
              <w:rPr>
                <w:kern w:val="16"/>
              </w:rPr>
              <w:t>саобраћаја</w:t>
            </w:r>
            <w:proofErr w:type="spellEnd"/>
            <w:r w:rsidR="0050363C" w:rsidRPr="0050363C">
              <w:rPr>
                <w:kern w:val="16"/>
              </w:rPr>
              <w:t xml:space="preserve"> </w:t>
            </w:r>
            <w:r>
              <w:rPr>
                <w:kern w:val="16"/>
                <w:lang w:val="sr-Cyrl-RS"/>
              </w:rPr>
              <w:t>са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 w:rsidR="0050363C" w:rsidRPr="0050363C">
              <w:rPr>
                <w:kern w:val="16"/>
              </w:rPr>
              <w:t xml:space="preserve">Load Balancing-om </w:t>
            </w:r>
            <w:r w:rsidR="00CF116F">
              <w:rPr>
                <w:kern w:val="16"/>
                <w:lang w:val="sr-Cyrl-RS"/>
              </w:rPr>
              <w:t>из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 w:rsidR="00CF116F">
              <w:rPr>
                <w:kern w:val="16"/>
                <w:lang w:val="sr-Cyrl-RS"/>
              </w:rPr>
              <w:t>тачке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 w:rsidR="00CF116F">
              <w:rPr>
                <w:kern w:val="16"/>
                <w:lang w:val="sr-Cyrl-RS"/>
              </w:rPr>
              <w:t>С</w:t>
            </w:r>
            <w:r w:rsidR="0050363C" w:rsidRPr="0050363C">
              <w:rPr>
                <w:kern w:val="16"/>
                <w:lang w:val="sr-Cyrl-RS"/>
              </w:rPr>
              <w:t xml:space="preserve">6.12. </w:t>
            </w:r>
            <w:r w:rsidR="00CF116F">
              <w:rPr>
                <w:kern w:val="16"/>
                <w:lang w:val="sr-Cyrl-RS"/>
              </w:rPr>
              <w:t>дограђеног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 w:rsidR="00CF116F">
              <w:rPr>
                <w:kern w:val="16"/>
                <w:lang w:val="sr-Cyrl-RS"/>
              </w:rPr>
              <w:t>у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 w:rsidR="00CF116F">
              <w:rPr>
                <w:kern w:val="16"/>
                <w:lang w:val="sr-Cyrl-RS"/>
              </w:rPr>
              <w:t>складу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 w:rsidR="00CF116F">
              <w:rPr>
                <w:kern w:val="16"/>
                <w:lang w:val="sr-Cyrl-RS"/>
              </w:rPr>
              <w:t>са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 w:rsidR="00CF116F">
              <w:rPr>
                <w:kern w:val="16"/>
                <w:lang w:val="sr-Cyrl-RS"/>
              </w:rPr>
              <w:t>тачком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 w:rsidR="00CF116F">
              <w:rPr>
                <w:kern w:val="16"/>
                <w:lang w:val="sr-Cyrl-RS"/>
              </w:rPr>
              <w:t>С</w:t>
            </w:r>
            <w:r w:rsidR="0050363C" w:rsidRPr="0050363C">
              <w:rPr>
                <w:kern w:val="16"/>
                <w:lang w:val="sr-Cyrl-RS"/>
              </w:rPr>
              <w:t xml:space="preserve">6.13 </w:t>
            </w:r>
            <w:r w:rsidR="00CF116F">
              <w:rPr>
                <w:kern w:val="16"/>
                <w:lang w:val="sr-Cyrl-RS"/>
              </w:rPr>
              <w:t>тако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 w:rsidR="00CF116F">
              <w:rPr>
                <w:kern w:val="16"/>
                <w:lang w:val="sr-Cyrl-RS"/>
              </w:rPr>
              <w:t>да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 w:rsidR="00CF116F">
              <w:rPr>
                <w:kern w:val="16"/>
                <w:lang w:val="sr-Cyrl-RS"/>
              </w:rPr>
              <w:t>подржава</w:t>
            </w:r>
            <w:r w:rsidR="0050363C" w:rsidRPr="0050363C">
              <w:rPr>
                <w:kern w:val="16"/>
                <w:lang w:val="sr-Cyrl-RS"/>
              </w:rPr>
              <w:t xml:space="preserve"> </w:t>
            </w:r>
            <w:r w:rsidR="00CF116F">
              <w:rPr>
                <w:kern w:val="16"/>
                <w:lang w:val="sr-Cyrl-RS"/>
              </w:rPr>
              <w:t>рад</w:t>
            </w:r>
            <w:r w:rsidR="0050363C" w:rsidRPr="0050363C">
              <w:rPr>
                <w:kern w:val="16"/>
                <w:lang w:val="sr-Cyrl-RS"/>
              </w:rPr>
              <w:t xml:space="preserve"> 900.000 </w:t>
            </w:r>
            <w:r w:rsidR="00CF116F">
              <w:rPr>
                <w:kern w:val="16"/>
                <w:lang w:val="sr-Cyrl-RS"/>
              </w:rPr>
              <w:t>корисника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50363C" w:rsidP="0050363C">
            <w:pPr>
              <w:jc w:val="both"/>
              <w:rPr>
                <w:kern w:val="16"/>
                <w:lang w:val="sr-Cyrl-RS"/>
              </w:rPr>
            </w:pPr>
            <w:r w:rsidRPr="0050363C">
              <w:rPr>
                <w:kern w:val="16"/>
                <w:lang w:val="sr-Cyrl-RS"/>
              </w:rPr>
              <w:t xml:space="preserve">1 </w:t>
            </w:r>
            <w:r>
              <w:rPr>
                <w:kern w:val="16"/>
                <w:lang w:val="sr-Cyrl-RS"/>
              </w:rPr>
              <w:t>доградња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система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63C" w:rsidRPr="0050363C" w:rsidRDefault="0050363C" w:rsidP="0050363C">
            <w:pPr>
              <w:jc w:val="both"/>
              <w:rPr>
                <w:kern w:val="16"/>
                <w:lang w:val="sr-Cyrl-RS"/>
              </w:rPr>
            </w:pPr>
            <w:r>
              <w:rPr>
                <w:kern w:val="16"/>
                <w:lang w:val="sr-Cyrl-RS"/>
              </w:rPr>
              <w:t>Очекивани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период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закључења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уговора</w:t>
            </w:r>
            <w:r w:rsidRPr="0050363C">
              <w:rPr>
                <w:kern w:val="16"/>
                <w:lang w:val="sr-Cyrl-RS"/>
              </w:rPr>
              <w:t xml:space="preserve"> – </w:t>
            </w:r>
            <w:r>
              <w:rPr>
                <w:kern w:val="16"/>
                <w:lang w:val="sr-Cyrl-RS"/>
              </w:rPr>
              <w:t>четврти</w:t>
            </w:r>
            <w:r w:rsidRPr="0050363C">
              <w:rPr>
                <w:kern w:val="16"/>
                <w:lang w:val="sr-Cyrl-RS"/>
              </w:rPr>
              <w:t xml:space="preserve"> </w:t>
            </w:r>
            <w:r>
              <w:rPr>
                <w:kern w:val="16"/>
                <w:lang w:val="sr-Cyrl-RS"/>
              </w:rPr>
              <w:t>квартал</w:t>
            </w:r>
            <w:r w:rsidRPr="0050363C">
              <w:rPr>
                <w:kern w:val="16"/>
                <w:lang w:val="sr-Cyrl-RS"/>
              </w:rPr>
              <w:t xml:space="preserve"> 2020.</w:t>
            </w:r>
          </w:p>
        </w:tc>
      </w:tr>
    </w:tbl>
    <w:p w:rsidR="0050363C" w:rsidRPr="0050363C" w:rsidRDefault="0050363C" w:rsidP="0050363C">
      <w:pPr>
        <w:jc w:val="both"/>
        <w:rPr>
          <w:kern w:val="16"/>
          <w:lang w:val="sr-Cyrl-RS"/>
        </w:rPr>
      </w:pPr>
    </w:p>
    <w:p w:rsidR="0050363C" w:rsidRPr="0050363C" w:rsidRDefault="00CF116F" w:rsidP="0050363C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lastRenderedPageBreak/>
        <w:t>Будући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постоји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временско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померање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испорука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лиценци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појединим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фазама</w:t>
      </w:r>
      <w:r w:rsidR="0050363C" w:rsidRPr="0050363C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неминовно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ће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долазити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истицања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првобитног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трогодишњег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периода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лиценце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испоручене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претходним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фазама</w:t>
      </w:r>
      <w:r w:rsidR="0050363C" w:rsidRPr="0050363C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те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ће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неком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тренутку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бити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неопходна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обнова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тих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лиценци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сваком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тренутку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био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задовољен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захтев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систем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буде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лиценциран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захтевани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број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корисника</w:t>
      </w:r>
      <w:r w:rsidR="0050363C" w:rsidRPr="0050363C">
        <w:rPr>
          <w:kern w:val="16"/>
          <w:lang w:val="sr-Cyrl-RS"/>
        </w:rPr>
        <w:t xml:space="preserve">. </w:t>
      </w:r>
    </w:p>
    <w:p w:rsidR="0050363C" w:rsidRPr="0050363C" w:rsidRDefault="00CF116F" w:rsidP="0050363C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Молимо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вас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потврду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Наручилац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предвидео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благовремену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обнову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лиценци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поручених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првој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другој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фази</w:t>
      </w:r>
      <w:r w:rsidR="0050363C" w:rsidRPr="0050363C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те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овим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пројектом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потребно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понудити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фазну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испоруку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разлике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броју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лиценци</w:t>
      </w:r>
      <w:r w:rsidR="0050363C" w:rsidRPr="0050363C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као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примеру</w:t>
      </w:r>
      <w:r w:rsidR="0050363C" w:rsidRPr="0050363C">
        <w:rPr>
          <w:kern w:val="16"/>
          <w:lang w:val="sr-Cyrl-RS"/>
        </w:rPr>
        <w:t>:</w:t>
      </w:r>
    </w:p>
    <w:p w:rsidR="0050363C" w:rsidRPr="0050363C" w:rsidRDefault="00CF116F" w:rsidP="0050363C">
      <w:pPr>
        <w:numPr>
          <w:ilvl w:val="0"/>
          <w:numId w:val="17"/>
        </w:numPr>
        <w:jc w:val="both"/>
        <w:rPr>
          <w:kern w:val="16"/>
          <w:lang w:val="sr-Cyrl-RS"/>
        </w:rPr>
      </w:pPr>
      <w:r>
        <w:rPr>
          <w:kern w:val="16"/>
          <w:lang w:val="sr-Cyrl-RS"/>
        </w:rPr>
        <w:t>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првој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фази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лиценце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50363C" w:rsidRPr="0050363C">
        <w:rPr>
          <w:kern w:val="16"/>
          <w:lang w:val="sr-Cyrl-RS"/>
        </w:rPr>
        <w:t xml:space="preserve"> 100.000 </w:t>
      </w:r>
      <w:r>
        <w:rPr>
          <w:kern w:val="16"/>
          <w:lang w:val="sr-Cyrl-RS"/>
        </w:rPr>
        <w:t>корисника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период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године</w:t>
      </w:r>
      <w:r w:rsidR="0050363C" w:rsidRPr="0050363C">
        <w:rPr>
          <w:kern w:val="16"/>
          <w:lang w:val="sr-Cyrl-RS"/>
        </w:rPr>
        <w:t>;</w:t>
      </w:r>
    </w:p>
    <w:p w:rsidR="0050363C" w:rsidRPr="0050363C" w:rsidRDefault="00CF116F" w:rsidP="0050363C">
      <w:pPr>
        <w:numPr>
          <w:ilvl w:val="0"/>
          <w:numId w:val="17"/>
        </w:numPr>
        <w:jc w:val="both"/>
        <w:rPr>
          <w:kern w:val="16"/>
          <w:lang w:val="sr-Cyrl-RS"/>
        </w:rPr>
      </w:pPr>
      <w:r>
        <w:rPr>
          <w:kern w:val="16"/>
          <w:lang w:val="sr-Cyrl-RS"/>
        </w:rPr>
        <w:t>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другој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фази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лиценце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додатних</w:t>
      </w:r>
      <w:r w:rsidR="0050363C" w:rsidRPr="0050363C">
        <w:rPr>
          <w:kern w:val="16"/>
          <w:lang w:val="sr-Cyrl-RS"/>
        </w:rPr>
        <w:t xml:space="preserve"> 200.000 </w:t>
      </w:r>
      <w:r>
        <w:rPr>
          <w:kern w:val="16"/>
          <w:lang w:val="sr-Cyrl-RS"/>
        </w:rPr>
        <w:t>корисника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период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године</w:t>
      </w:r>
      <w:r w:rsidR="0050363C" w:rsidRPr="0050363C">
        <w:rPr>
          <w:kern w:val="16"/>
          <w:lang w:val="sr-Cyrl-RS"/>
        </w:rPr>
        <w:t>;</w:t>
      </w:r>
    </w:p>
    <w:p w:rsidR="0050363C" w:rsidRPr="0050363C" w:rsidRDefault="00CF116F" w:rsidP="0050363C">
      <w:pPr>
        <w:numPr>
          <w:ilvl w:val="0"/>
          <w:numId w:val="17"/>
        </w:numPr>
        <w:jc w:val="both"/>
        <w:rPr>
          <w:kern w:val="16"/>
          <w:lang w:val="sr-Cyrl-RS"/>
        </w:rPr>
      </w:pPr>
      <w:r>
        <w:rPr>
          <w:kern w:val="16"/>
          <w:lang w:val="sr-Cyrl-RS"/>
        </w:rPr>
        <w:t>У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трећој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фази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лиценце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додатних</w:t>
      </w:r>
      <w:r w:rsidR="0050363C" w:rsidRPr="0050363C">
        <w:rPr>
          <w:kern w:val="16"/>
          <w:lang w:val="sr-Cyrl-RS"/>
        </w:rPr>
        <w:t xml:space="preserve"> 600.000 </w:t>
      </w:r>
      <w:r>
        <w:rPr>
          <w:kern w:val="16"/>
          <w:lang w:val="sr-Cyrl-RS"/>
        </w:rPr>
        <w:t>корисника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период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три</w:t>
      </w:r>
      <w:r w:rsidR="0050363C" w:rsidRPr="0050363C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године</w:t>
      </w:r>
      <w:r w:rsidR="0050363C" w:rsidRPr="0050363C">
        <w:rPr>
          <w:kern w:val="16"/>
          <w:lang w:val="sr-Cyrl-RS"/>
        </w:rPr>
        <w:t>.</w:t>
      </w:r>
    </w:p>
    <w:p w:rsidR="009F536F" w:rsidRPr="0050363C" w:rsidRDefault="009F536F" w:rsidP="0050363C">
      <w:pPr>
        <w:jc w:val="both"/>
        <w:rPr>
          <w:kern w:val="16"/>
          <w:lang w:val="sr-Cyrl-RS"/>
        </w:rPr>
      </w:pPr>
      <w:r w:rsidRPr="0050363C">
        <w:rPr>
          <w:kern w:val="16"/>
          <w:lang w:val="sr-Cyrl-RS"/>
        </w:rPr>
        <w:tab/>
      </w:r>
    </w:p>
    <w:p w:rsidR="009F536F" w:rsidRDefault="009F536F" w:rsidP="009F536F">
      <w:pPr>
        <w:jc w:val="both"/>
        <w:rPr>
          <w:kern w:val="16"/>
          <w:lang w:val="sr-Cyrl-RS"/>
        </w:rPr>
      </w:pPr>
    </w:p>
    <w:p w:rsidR="00CB16F4" w:rsidRPr="00CF116F" w:rsidRDefault="009F536F" w:rsidP="0050363C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 xml:space="preserve">Одговор 1: </w:t>
      </w:r>
      <w:r w:rsidR="00CF116F" w:rsidRPr="00CF116F">
        <w:rPr>
          <w:kern w:val="16"/>
          <w:lang w:val="sr-Cyrl-RS"/>
        </w:rPr>
        <w:t xml:space="preserve">Потврђујемо да је овим пројектом потребно понудити фазну испоруку разлике у </w:t>
      </w:r>
      <w:proofErr w:type="spellStart"/>
      <w:r w:rsidR="00CF116F" w:rsidRPr="00CF116F">
        <w:rPr>
          <w:kern w:val="16"/>
          <w:lang w:val="sr-Cyrl-RS"/>
        </w:rPr>
        <w:t>бро</w:t>
      </w:r>
      <w:proofErr w:type="spellEnd"/>
      <w:r w:rsidR="00CF116F" w:rsidRPr="00CF116F">
        <w:rPr>
          <w:kern w:val="16"/>
        </w:rPr>
        <w:t>j</w:t>
      </w:r>
      <w:r w:rsidR="00CF116F" w:rsidRPr="00CF116F">
        <w:rPr>
          <w:kern w:val="16"/>
          <w:lang w:val="sr-Cyrl-RS"/>
        </w:rPr>
        <w:t>у лиценци и њиховом трајању као у примеру.</w:t>
      </w:r>
      <w:r w:rsidR="00CF116F">
        <w:rPr>
          <w:kern w:val="16"/>
          <w:lang w:val="sr-Latn-RS"/>
        </w:rPr>
        <w:t xml:space="preserve"> </w:t>
      </w:r>
      <w:r w:rsidR="00CF116F">
        <w:rPr>
          <w:kern w:val="16"/>
          <w:lang w:val="sr-Cyrl-RS"/>
        </w:rPr>
        <w:t>Извршена је допуна конкурсне документације.</w:t>
      </w:r>
    </w:p>
    <w:p w:rsidR="009F536F" w:rsidRPr="00CF116F" w:rsidRDefault="009F536F" w:rsidP="00F04BC6">
      <w:pPr>
        <w:pBdr>
          <w:bottom w:val="single" w:sz="4" w:space="1" w:color="auto"/>
        </w:pBdr>
        <w:jc w:val="both"/>
        <w:rPr>
          <w:kern w:val="16"/>
          <w:lang w:val="sr-Cyrl-RS"/>
        </w:rPr>
      </w:pPr>
    </w:p>
    <w:p w:rsidR="00485702" w:rsidRPr="00485702" w:rsidRDefault="009F536F" w:rsidP="00485702">
      <w:pPr>
        <w:jc w:val="both"/>
        <w:rPr>
          <w:kern w:val="16"/>
          <w:lang w:val="sr-Latn-RS"/>
        </w:rPr>
      </w:pPr>
      <w:r w:rsidRPr="009F536F">
        <w:rPr>
          <w:b/>
          <w:kern w:val="16"/>
          <w:lang w:val="sr-Cyrl-RS"/>
        </w:rPr>
        <w:t>Питање 2:</w:t>
      </w:r>
      <w:r w:rsidRPr="009F536F">
        <w:rPr>
          <w:kern w:val="16"/>
          <w:lang w:val="sr-Cyrl-RS"/>
        </w:rPr>
        <w:tab/>
      </w:r>
      <w:r w:rsidR="008B24ED">
        <w:rPr>
          <w:kern w:val="16"/>
          <w:lang w:val="sr-Cyrl-RS"/>
        </w:rPr>
        <w:t>У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оквиру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табеле</w:t>
      </w:r>
      <w:r w:rsidR="00485702" w:rsidRPr="00485702">
        <w:rPr>
          <w:kern w:val="16"/>
          <w:lang w:val="sr-Cyrl-RS"/>
        </w:rPr>
        <w:t xml:space="preserve"> „</w:t>
      </w:r>
      <w:r w:rsidR="008B24ED">
        <w:rPr>
          <w:kern w:val="16"/>
          <w:lang w:val="sr-Cyrl-RS"/>
        </w:rPr>
        <w:t>С</w:t>
      </w:r>
      <w:r w:rsidR="00485702" w:rsidRPr="00485702">
        <w:rPr>
          <w:kern w:val="16"/>
          <w:lang w:val="sr-Cyrl-RS"/>
        </w:rPr>
        <w:t xml:space="preserve">3. </w:t>
      </w:r>
      <w:r w:rsidR="008B24ED">
        <w:rPr>
          <w:kern w:val="16"/>
          <w:lang w:val="sr-Cyrl-RS"/>
        </w:rPr>
        <w:t>СПЕЦИФИКАЦИЈА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МОНТАЖНИХ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РАДОВА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ЛОКАЛНЕ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РАЧУНАРСКЕ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МРЕЖЕ</w:t>
      </w:r>
      <w:r w:rsidR="00485702" w:rsidRPr="00485702">
        <w:rPr>
          <w:kern w:val="16"/>
          <w:lang w:val="sr-Cyrl-RS"/>
        </w:rPr>
        <w:t xml:space="preserve">“ </w:t>
      </w:r>
      <w:r w:rsidR="008B24ED">
        <w:rPr>
          <w:kern w:val="16"/>
          <w:lang w:val="sr-Cyrl-RS"/>
        </w:rPr>
        <w:t>за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све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типове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школа</w:t>
      </w:r>
      <w:r w:rsidR="00485702" w:rsidRPr="00485702">
        <w:rPr>
          <w:kern w:val="16"/>
          <w:lang w:val="sr-Cyrl-RS"/>
        </w:rPr>
        <w:t xml:space="preserve"> (</w:t>
      </w:r>
      <w:r w:rsidR="008B24ED">
        <w:rPr>
          <w:kern w:val="16"/>
          <w:lang w:val="sr-Cyrl-RS"/>
        </w:rPr>
        <w:t>А</w:t>
      </w:r>
      <w:r w:rsidR="00485702" w:rsidRPr="00485702">
        <w:rPr>
          <w:kern w:val="16"/>
          <w:lang w:val="sr-Cyrl-RS"/>
        </w:rPr>
        <w:t xml:space="preserve">, </w:t>
      </w:r>
      <w:r w:rsidR="008B24ED">
        <w:rPr>
          <w:kern w:val="16"/>
          <w:lang w:val="sr-Cyrl-RS"/>
        </w:rPr>
        <w:t>Б</w:t>
      </w:r>
      <w:r w:rsidR="00485702" w:rsidRPr="00485702">
        <w:rPr>
          <w:kern w:val="16"/>
          <w:lang w:val="sr-Cyrl-RS"/>
        </w:rPr>
        <w:t xml:space="preserve">, </w:t>
      </w:r>
      <w:r w:rsidR="008B24ED">
        <w:rPr>
          <w:kern w:val="16"/>
          <w:lang w:val="sr-Cyrl-RS"/>
        </w:rPr>
        <w:t>Ц</w:t>
      </w:r>
      <w:r w:rsidR="00485702" w:rsidRPr="00485702">
        <w:rPr>
          <w:kern w:val="16"/>
          <w:lang w:val="sr-Cyrl-RS"/>
        </w:rPr>
        <w:t xml:space="preserve">, </w:t>
      </w:r>
      <w:r w:rsidR="008B24ED">
        <w:rPr>
          <w:kern w:val="16"/>
          <w:lang w:val="sr-Cyrl-RS"/>
        </w:rPr>
        <w:t>Д</w:t>
      </w:r>
      <w:r w:rsidR="00485702" w:rsidRPr="00485702">
        <w:rPr>
          <w:kern w:val="16"/>
          <w:lang w:val="sr-Cyrl-RS"/>
        </w:rPr>
        <w:t xml:space="preserve">, </w:t>
      </w:r>
      <w:r w:rsidR="008B24ED">
        <w:rPr>
          <w:kern w:val="16"/>
          <w:lang w:val="sr-Cyrl-RS"/>
        </w:rPr>
        <w:t>Е</w:t>
      </w:r>
      <w:r w:rsidR="00485702" w:rsidRPr="00485702">
        <w:rPr>
          <w:kern w:val="16"/>
          <w:lang w:val="sr-Cyrl-RS"/>
        </w:rPr>
        <w:t xml:space="preserve">, </w:t>
      </w:r>
      <w:r w:rsidR="008B24ED">
        <w:rPr>
          <w:kern w:val="16"/>
          <w:lang w:val="sr-Cyrl-RS"/>
        </w:rPr>
        <w:t>Ф</w:t>
      </w:r>
      <w:r w:rsidR="00485702" w:rsidRPr="00485702">
        <w:rPr>
          <w:kern w:val="16"/>
          <w:lang w:val="sr-Cyrl-RS"/>
        </w:rPr>
        <w:t xml:space="preserve">) </w:t>
      </w:r>
      <w:r w:rsidR="008B24ED">
        <w:rPr>
          <w:kern w:val="16"/>
          <w:lang w:val="sr-Cyrl-RS"/>
        </w:rPr>
        <w:t>у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поглављу</w:t>
      </w:r>
      <w:r w:rsidR="00485702" w:rsidRPr="00485702">
        <w:rPr>
          <w:kern w:val="16"/>
          <w:lang w:val="sr-Cyrl-RS"/>
        </w:rPr>
        <w:t xml:space="preserve"> “ </w:t>
      </w:r>
      <w:r w:rsidR="00485702" w:rsidRPr="00485702">
        <w:rPr>
          <w:kern w:val="16"/>
          <w:lang w:val="sr-Latn-RS"/>
        </w:rPr>
        <w:t xml:space="preserve">6.4 </w:t>
      </w:r>
      <w:proofErr w:type="spellStart"/>
      <w:r w:rsidR="008B24ED">
        <w:rPr>
          <w:kern w:val="16"/>
          <w:lang w:val="sr-Latn-RS"/>
        </w:rPr>
        <w:t>Предмер</w:t>
      </w:r>
      <w:proofErr w:type="spellEnd"/>
      <w:r w:rsidR="00485702" w:rsidRPr="00485702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по</w:t>
      </w:r>
      <w:proofErr w:type="spellEnd"/>
      <w:r w:rsidR="00485702" w:rsidRPr="00485702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типовима</w:t>
      </w:r>
      <w:proofErr w:type="spellEnd"/>
      <w:r w:rsidR="00485702" w:rsidRPr="00485702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школа</w:t>
      </w:r>
      <w:proofErr w:type="spellEnd"/>
      <w:r w:rsidR="00485702" w:rsidRPr="00485702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из</w:t>
      </w:r>
      <w:proofErr w:type="spellEnd"/>
      <w:r w:rsidR="00485702" w:rsidRPr="00485702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идејног</w:t>
      </w:r>
      <w:proofErr w:type="spellEnd"/>
      <w:r w:rsidR="00485702" w:rsidRPr="00485702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пројекта</w:t>
      </w:r>
      <w:proofErr w:type="spellEnd"/>
      <w:r w:rsidR="00485702" w:rsidRPr="00485702">
        <w:rPr>
          <w:kern w:val="16"/>
          <w:lang w:val="sr-Cyrl-RS"/>
        </w:rPr>
        <w:t>“  </w:t>
      </w:r>
      <w:r w:rsidR="008B24ED">
        <w:rPr>
          <w:kern w:val="16"/>
          <w:lang w:val="sr-Cyrl-RS"/>
        </w:rPr>
        <w:t>конкурсне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документације</w:t>
      </w:r>
      <w:r w:rsidR="00485702" w:rsidRPr="00485702">
        <w:rPr>
          <w:kern w:val="16"/>
          <w:lang w:val="sr-Cyrl-RS"/>
        </w:rPr>
        <w:t>,  </w:t>
      </w:r>
      <w:r w:rsidR="008B24ED">
        <w:rPr>
          <w:kern w:val="16"/>
          <w:lang w:val="sr-Cyrl-RS"/>
        </w:rPr>
        <w:t>дефинисано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је</w:t>
      </w:r>
      <w:r w:rsidR="00485702"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следеће</w:t>
      </w:r>
      <w:r w:rsidR="00485702" w:rsidRPr="00485702">
        <w:rPr>
          <w:kern w:val="16"/>
          <w:lang w:val="sr-Cyrl-RS"/>
        </w:rPr>
        <w:t>:</w:t>
      </w:r>
    </w:p>
    <w:p w:rsidR="00485702" w:rsidRPr="00485702" w:rsidRDefault="00485702" w:rsidP="00485702">
      <w:pPr>
        <w:jc w:val="both"/>
        <w:rPr>
          <w:kern w:val="16"/>
          <w:lang w:val="sr-Cyrl-RS"/>
        </w:rPr>
      </w:pPr>
      <w:r w:rsidRPr="00485702">
        <w:rPr>
          <w:kern w:val="16"/>
          <w:lang w:val="sr-Cyrl-RS"/>
        </w:rPr>
        <w:t>„</w:t>
      </w:r>
      <w:r w:rsidR="008B24ED">
        <w:rPr>
          <w:kern w:val="16"/>
          <w:lang w:val="sr-Cyrl-RS"/>
        </w:rPr>
        <w:t>Пуштање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система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локалне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мреже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и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бежичних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приступних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тачака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у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рад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у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школи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типа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А</w:t>
      </w:r>
      <w:r w:rsidRPr="00485702">
        <w:rPr>
          <w:kern w:val="16"/>
          <w:lang w:val="sr-Cyrl-RS"/>
        </w:rPr>
        <w:t>/</w:t>
      </w:r>
      <w:r w:rsidR="008B24ED">
        <w:rPr>
          <w:kern w:val="16"/>
          <w:lang w:val="sr-Cyrl-RS"/>
        </w:rPr>
        <w:t>Б</w:t>
      </w:r>
      <w:r w:rsidRPr="00485702">
        <w:rPr>
          <w:kern w:val="16"/>
          <w:lang w:val="sr-Cyrl-RS"/>
        </w:rPr>
        <w:t>/</w:t>
      </w:r>
      <w:r w:rsidR="008B24ED">
        <w:rPr>
          <w:kern w:val="16"/>
          <w:lang w:val="sr-Cyrl-RS"/>
        </w:rPr>
        <w:t>Ц</w:t>
      </w:r>
      <w:r w:rsidRPr="00485702">
        <w:rPr>
          <w:kern w:val="16"/>
          <w:lang w:val="sr-Cyrl-RS"/>
        </w:rPr>
        <w:t>/</w:t>
      </w:r>
      <w:r w:rsidR="008B24ED">
        <w:rPr>
          <w:kern w:val="16"/>
          <w:lang w:val="sr-Cyrl-RS"/>
        </w:rPr>
        <w:t>Д</w:t>
      </w:r>
      <w:r w:rsidRPr="00485702">
        <w:rPr>
          <w:kern w:val="16"/>
          <w:lang w:val="sr-Cyrl-RS"/>
        </w:rPr>
        <w:t>/</w:t>
      </w:r>
      <w:r w:rsidR="008B24ED">
        <w:rPr>
          <w:kern w:val="16"/>
          <w:lang w:val="sr-Cyrl-RS"/>
        </w:rPr>
        <w:t>Е</w:t>
      </w:r>
      <w:r w:rsidRPr="00485702">
        <w:rPr>
          <w:kern w:val="16"/>
          <w:lang w:val="sr-Cyrl-RS"/>
        </w:rPr>
        <w:t>/</w:t>
      </w:r>
      <w:r w:rsidR="008B24ED">
        <w:rPr>
          <w:kern w:val="16"/>
          <w:lang w:val="sr-Cyrl-RS"/>
        </w:rPr>
        <w:t>Ф</w:t>
      </w:r>
      <w:r w:rsidRPr="00485702">
        <w:rPr>
          <w:kern w:val="16"/>
          <w:lang w:val="sr-Cyrl-RS"/>
        </w:rPr>
        <w:t xml:space="preserve"> (</w:t>
      </w:r>
      <w:r w:rsidR="008B24ED">
        <w:rPr>
          <w:kern w:val="16"/>
          <w:lang w:val="sr-Cyrl-RS"/>
        </w:rPr>
        <w:t>подразумева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да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су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извршене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све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услуге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дефинисане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процедуром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извођења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радова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и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техничком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спецификацијом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укључујући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и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обуке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особља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у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школама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дефинисане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сегментом</w:t>
      </w:r>
      <w:r w:rsidRPr="00485702">
        <w:rPr>
          <w:kern w:val="16"/>
          <w:lang w:val="sr-Cyrl-RS"/>
        </w:rPr>
        <w:t xml:space="preserve"> 6.3.5.3. </w:t>
      </w:r>
      <w:r w:rsidR="008B24ED">
        <w:rPr>
          <w:kern w:val="16"/>
          <w:lang w:val="sr-Cyrl-RS"/>
        </w:rPr>
        <w:t>техничке</w:t>
      </w:r>
      <w:r w:rsidRPr="00485702">
        <w:rPr>
          <w:kern w:val="16"/>
          <w:lang w:val="sr-Cyrl-RS"/>
        </w:rPr>
        <w:t xml:space="preserve"> </w:t>
      </w:r>
      <w:r w:rsidR="008B24ED">
        <w:rPr>
          <w:kern w:val="16"/>
          <w:lang w:val="sr-Cyrl-RS"/>
        </w:rPr>
        <w:t>спецификације</w:t>
      </w:r>
      <w:r w:rsidRPr="00485702">
        <w:rPr>
          <w:kern w:val="16"/>
          <w:lang w:val="sr-Cyrl-RS"/>
        </w:rPr>
        <w:t>)“</w:t>
      </w:r>
      <w:r w:rsidR="008B24ED">
        <w:rPr>
          <w:kern w:val="16"/>
          <w:lang w:val="sr-Cyrl-RS"/>
        </w:rPr>
        <w:t>.</w:t>
      </w:r>
    </w:p>
    <w:p w:rsidR="00485702" w:rsidRPr="00485702" w:rsidRDefault="008B24ED" w:rsidP="00485702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У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оквиру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конкурсне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документације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није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дефинисан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сегмент</w:t>
      </w:r>
      <w:r w:rsidR="00485702" w:rsidRPr="00485702">
        <w:rPr>
          <w:kern w:val="16"/>
          <w:lang w:val="sr-Cyrl-RS"/>
        </w:rPr>
        <w:t xml:space="preserve"> 6.3.5.3. </w:t>
      </w:r>
      <w:r>
        <w:rPr>
          <w:kern w:val="16"/>
          <w:lang w:val="sr-Cyrl-RS"/>
        </w:rPr>
        <w:t>техничке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спецификације</w:t>
      </w:r>
      <w:r w:rsidR="00485702" w:rsidRPr="00485702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који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описује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обуку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особља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школама</w:t>
      </w:r>
      <w:r w:rsidR="00485702" w:rsidRPr="00485702">
        <w:rPr>
          <w:kern w:val="16"/>
          <w:lang w:val="sr-Cyrl-RS"/>
        </w:rPr>
        <w:t xml:space="preserve">. </w:t>
      </w:r>
      <w:r>
        <w:rPr>
          <w:kern w:val="16"/>
          <w:lang w:val="sr-Cyrl-RS"/>
        </w:rPr>
        <w:t>Молим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Вас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потврдите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питању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техничка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грешка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обука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особља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школама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није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предмет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ове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јавне</w:t>
      </w:r>
      <w:r w:rsidR="00485702" w:rsidRPr="00485702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набавке</w:t>
      </w:r>
      <w:r w:rsidR="00485702" w:rsidRPr="00485702">
        <w:rPr>
          <w:kern w:val="16"/>
          <w:lang w:val="sr-Cyrl-RS"/>
        </w:rPr>
        <w:t>.</w:t>
      </w:r>
    </w:p>
    <w:p w:rsidR="009F536F" w:rsidRPr="009F536F" w:rsidRDefault="009F536F" w:rsidP="0050363C">
      <w:pPr>
        <w:jc w:val="both"/>
        <w:rPr>
          <w:kern w:val="16"/>
          <w:lang w:val="sr-Cyrl-RS"/>
        </w:rPr>
      </w:pPr>
    </w:p>
    <w:p w:rsidR="00E97DCC" w:rsidRPr="008B24ED" w:rsidRDefault="009F536F" w:rsidP="0050363C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 xml:space="preserve">Одговор 2: </w:t>
      </w:r>
      <w:r w:rsidR="008B24ED" w:rsidRPr="008B24ED">
        <w:rPr>
          <w:kern w:val="16"/>
          <w:lang w:val="sr-Cyrl-RS"/>
        </w:rPr>
        <w:t>У питању је техничка грешка. Извршена је измена конкурсне документације.</w:t>
      </w:r>
    </w:p>
    <w:p w:rsidR="00F04BC6" w:rsidRDefault="00F04BC6" w:rsidP="00F04BC6">
      <w:pPr>
        <w:pBdr>
          <w:bottom w:val="single" w:sz="4" w:space="1" w:color="auto"/>
        </w:pBdr>
        <w:jc w:val="both"/>
        <w:rPr>
          <w:kern w:val="16"/>
          <w:lang w:val="sr-Cyrl-RS"/>
        </w:rPr>
      </w:pPr>
    </w:p>
    <w:p w:rsidR="00493CD5" w:rsidRDefault="00493CD5" w:rsidP="009F536F">
      <w:pPr>
        <w:jc w:val="both"/>
        <w:rPr>
          <w:b/>
          <w:kern w:val="16"/>
          <w:lang w:val="sr-Cyrl-RS"/>
        </w:rPr>
      </w:pPr>
    </w:p>
    <w:p w:rsidR="008B24ED" w:rsidRPr="008B24ED" w:rsidRDefault="009F536F" w:rsidP="008B24ED">
      <w:pPr>
        <w:jc w:val="both"/>
        <w:rPr>
          <w:kern w:val="16"/>
          <w:lang w:val="sr-Latn-RS"/>
        </w:rPr>
      </w:pPr>
      <w:r w:rsidRPr="00F04BC6">
        <w:rPr>
          <w:b/>
          <w:kern w:val="16"/>
          <w:lang w:val="sr-Cyrl-RS"/>
        </w:rPr>
        <w:t>Питање 3:</w:t>
      </w:r>
      <w:r w:rsidR="008B24ED" w:rsidRPr="008B24E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Молимо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вас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да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потврдите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да</w:t>
      </w:r>
      <w:proofErr w:type="spellEnd"/>
      <w:r w:rsidR="008B24ED" w:rsidRPr="008B24ED">
        <w:rPr>
          <w:kern w:val="16"/>
          <w:lang w:val="sr-Latn-RS"/>
        </w:rPr>
        <w:t xml:space="preserve"> </w:t>
      </w:r>
      <w:r w:rsidR="008B24ED">
        <w:rPr>
          <w:kern w:val="16"/>
          <w:lang w:val="sr-Latn-RS"/>
        </w:rPr>
        <w:t>у</w:t>
      </w:r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случају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подношења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заједничке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понуде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захтеване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лиценце</w:t>
      </w:r>
      <w:proofErr w:type="spellEnd"/>
      <w:r w:rsidR="008B24ED" w:rsidRPr="008B24ED">
        <w:rPr>
          <w:kern w:val="16"/>
          <w:lang w:val="sr-Latn-RS"/>
        </w:rPr>
        <w:t xml:space="preserve"> </w:t>
      </w:r>
      <w:r w:rsidR="008B24ED">
        <w:rPr>
          <w:kern w:val="16"/>
          <w:lang w:val="sr-Latn-RS"/>
        </w:rPr>
        <w:t>П</w:t>
      </w:r>
      <w:r w:rsidR="008B24ED" w:rsidRPr="008B24ED">
        <w:rPr>
          <w:kern w:val="16"/>
          <w:lang w:val="sr-Latn-RS"/>
        </w:rPr>
        <w:t>090</w:t>
      </w:r>
      <w:r w:rsidR="008B24ED">
        <w:rPr>
          <w:kern w:val="16"/>
          <w:lang w:val="sr-Latn-RS"/>
        </w:rPr>
        <w:t>А</w:t>
      </w:r>
      <w:r w:rsidR="008B24ED" w:rsidRPr="008B24ED">
        <w:rPr>
          <w:kern w:val="16"/>
          <w:lang w:val="sr-Latn-RS"/>
        </w:rPr>
        <w:t xml:space="preserve">1 </w:t>
      </w:r>
      <w:r w:rsidR="008B24ED">
        <w:rPr>
          <w:kern w:val="16"/>
          <w:lang w:val="sr-Latn-RS"/>
        </w:rPr>
        <w:t>и</w:t>
      </w:r>
      <w:r w:rsidR="008B24ED" w:rsidRPr="008B24ED">
        <w:rPr>
          <w:kern w:val="16"/>
          <w:lang w:val="sr-Latn-RS"/>
        </w:rPr>
        <w:t xml:space="preserve"> </w:t>
      </w:r>
      <w:r w:rsidR="008B24ED">
        <w:rPr>
          <w:kern w:val="16"/>
          <w:lang w:val="sr-Latn-RS"/>
        </w:rPr>
        <w:t>И</w:t>
      </w:r>
      <w:r w:rsidR="008B24ED" w:rsidRPr="008B24ED">
        <w:rPr>
          <w:kern w:val="16"/>
          <w:lang w:val="sr-Latn-RS"/>
        </w:rPr>
        <w:t>090</w:t>
      </w:r>
      <w:r w:rsidR="008B24ED">
        <w:rPr>
          <w:kern w:val="16"/>
          <w:lang w:val="sr-Latn-RS"/>
        </w:rPr>
        <w:t>А</w:t>
      </w:r>
      <w:r w:rsidR="008B24ED" w:rsidRPr="008B24ED">
        <w:rPr>
          <w:kern w:val="16"/>
          <w:lang w:val="sr-Latn-RS"/>
        </w:rPr>
        <w:t xml:space="preserve">1 </w:t>
      </w:r>
      <w:proofErr w:type="spellStart"/>
      <w:r w:rsidR="008B24ED">
        <w:rPr>
          <w:kern w:val="16"/>
          <w:lang w:val="sr-Latn-RS"/>
        </w:rPr>
        <w:t>као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доказ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може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доставити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било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који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учесник</w:t>
      </w:r>
      <w:proofErr w:type="spellEnd"/>
      <w:r w:rsidR="008B24ED" w:rsidRPr="008B24ED">
        <w:rPr>
          <w:kern w:val="16"/>
          <w:lang w:val="sr-Latn-RS"/>
        </w:rPr>
        <w:t xml:space="preserve"> </w:t>
      </w:r>
      <w:r w:rsidR="008B24ED">
        <w:rPr>
          <w:kern w:val="16"/>
          <w:lang w:val="sr-Latn-RS"/>
        </w:rPr>
        <w:t>у</w:t>
      </w:r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заједничкој</w:t>
      </w:r>
      <w:proofErr w:type="spellEnd"/>
      <w:r w:rsidR="008B24ED" w:rsidRPr="008B24ED">
        <w:rPr>
          <w:kern w:val="16"/>
          <w:lang w:val="sr-Latn-RS"/>
        </w:rPr>
        <w:t xml:space="preserve"> </w:t>
      </w:r>
      <w:proofErr w:type="spellStart"/>
      <w:r w:rsidR="008B24ED">
        <w:rPr>
          <w:kern w:val="16"/>
          <w:lang w:val="sr-Latn-RS"/>
        </w:rPr>
        <w:t>понуди</w:t>
      </w:r>
      <w:proofErr w:type="spellEnd"/>
      <w:r w:rsidR="008B24ED" w:rsidRPr="008B24ED">
        <w:rPr>
          <w:kern w:val="16"/>
          <w:lang w:val="sr-Latn-RS"/>
        </w:rPr>
        <w:t>?</w:t>
      </w:r>
    </w:p>
    <w:p w:rsidR="009F536F" w:rsidRDefault="009F536F" w:rsidP="009F536F">
      <w:pPr>
        <w:jc w:val="both"/>
        <w:rPr>
          <w:kern w:val="16"/>
          <w:lang w:val="sr-Cyrl-RS"/>
        </w:rPr>
      </w:pPr>
      <w:r w:rsidRPr="009F536F">
        <w:rPr>
          <w:kern w:val="16"/>
          <w:lang w:val="sr-Cyrl-RS"/>
        </w:rPr>
        <w:tab/>
      </w:r>
    </w:p>
    <w:p w:rsidR="009F536F" w:rsidRPr="008B24ED" w:rsidRDefault="009F536F" w:rsidP="008B24ED">
      <w:pPr>
        <w:shd w:val="clear" w:color="auto" w:fill="FFFFFF" w:themeFill="background1"/>
        <w:rPr>
          <w:kern w:val="16"/>
          <w:lang w:val="sr-Cyrl-RS"/>
        </w:rPr>
      </w:pPr>
      <w:bookmarkStart w:id="0" w:name="_GoBack"/>
      <w:bookmarkEnd w:id="0"/>
      <w:r w:rsidRPr="009F536F">
        <w:rPr>
          <w:b/>
          <w:kern w:val="16"/>
          <w:lang w:val="sr-Cyrl-RS"/>
        </w:rPr>
        <w:t xml:space="preserve">Одговор 3: </w:t>
      </w:r>
      <w:r w:rsidR="008B24ED" w:rsidRPr="008B24ED">
        <w:rPr>
          <w:kern w:val="16"/>
          <w:lang w:val="sr-Cyrl-RS"/>
        </w:rPr>
        <w:t xml:space="preserve">Копије важећих лиценци </w:t>
      </w:r>
      <w:r w:rsidR="008B24ED" w:rsidRPr="008B24ED">
        <w:rPr>
          <w:kern w:val="16"/>
          <w:lang w:val="sr-Latn-RS"/>
        </w:rPr>
        <w:t>П090А1 и И090А1</w:t>
      </w:r>
      <w:r w:rsidR="008B24ED" w:rsidRPr="008B24ED">
        <w:rPr>
          <w:kern w:val="16"/>
          <w:lang w:val="sr-Cyrl-RS"/>
        </w:rPr>
        <w:t xml:space="preserve"> може да достави било који</w:t>
      </w:r>
      <w:r w:rsidR="00A261D4">
        <w:rPr>
          <w:kern w:val="16"/>
          <w:lang w:val="sr-Cyrl-RS"/>
        </w:rPr>
        <w:t xml:space="preserve"> учесник  заједничке понуде</w:t>
      </w:r>
      <w:r w:rsidR="008B24ED" w:rsidRPr="008B24ED">
        <w:rPr>
          <w:kern w:val="16"/>
          <w:lang w:val="sr-Cyrl-RS"/>
        </w:rPr>
        <w:t>.</w:t>
      </w:r>
    </w:p>
    <w:p w:rsidR="0050363C" w:rsidRPr="008B24ED" w:rsidRDefault="0050363C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50363C" w:rsidRDefault="0050363C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BA69C3" w:rsidRPr="00493CD5" w:rsidRDefault="00646C89" w:rsidP="00612470">
      <w:pPr>
        <w:tabs>
          <w:tab w:val="left" w:pos="284"/>
        </w:tabs>
        <w:jc w:val="both"/>
        <w:rPr>
          <w:kern w:val="16"/>
          <w:lang w:val="sr-Cyrl-RS"/>
        </w:rPr>
      </w:pPr>
      <w:r w:rsidRPr="00493CD5">
        <w:rPr>
          <w:kern w:val="16"/>
          <w:lang w:val="sr-Latn-RS"/>
        </w:rPr>
        <w:t>O</w:t>
      </w:r>
      <w:proofErr w:type="spellStart"/>
      <w:r w:rsidR="00644152" w:rsidRPr="00493CD5">
        <w:rPr>
          <w:kern w:val="16"/>
          <w:lang w:val="sr-Cyrl-RS"/>
        </w:rPr>
        <w:t>дговори</w:t>
      </w:r>
      <w:proofErr w:type="spellEnd"/>
      <w:r w:rsidR="0050363C">
        <w:rPr>
          <w:kern w:val="16"/>
          <w:lang w:val="sr-Cyrl-RS"/>
        </w:rPr>
        <w:t xml:space="preserve"> на питања 3 и измена 3</w:t>
      </w:r>
      <w:r w:rsidR="00DD0634" w:rsidRPr="00493CD5">
        <w:rPr>
          <w:kern w:val="16"/>
          <w:lang w:val="sr-Cyrl-RS"/>
        </w:rPr>
        <w:t xml:space="preserve"> Конкурсне документације</w:t>
      </w:r>
      <w:r w:rsidR="00612470" w:rsidRPr="00493CD5">
        <w:rPr>
          <w:kern w:val="16"/>
          <w:lang w:val="sr-Cyrl-RS"/>
        </w:rPr>
        <w:t xml:space="preserve"> </w:t>
      </w:r>
      <w:r w:rsidR="00374D79" w:rsidRPr="00493CD5">
        <w:rPr>
          <w:kern w:val="16"/>
          <w:lang w:val="sr-Cyrl-RS"/>
        </w:rPr>
        <w:t xml:space="preserve"> </w:t>
      </w:r>
      <w:r w:rsidR="00E43E6F" w:rsidRPr="00493CD5">
        <w:rPr>
          <w:kern w:val="16"/>
          <w:lang w:val="sr-Cyrl-RS"/>
        </w:rPr>
        <w:t>објављује</w:t>
      </w:r>
      <w:r w:rsidR="003D1A57" w:rsidRPr="00493CD5">
        <w:rPr>
          <w:kern w:val="16"/>
          <w:lang w:val="sr-Cyrl-RS"/>
        </w:rPr>
        <w:t xml:space="preserve"> се </w:t>
      </w:r>
      <w:r w:rsidR="00BA69C3" w:rsidRPr="00493CD5">
        <w:rPr>
          <w:kern w:val="16"/>
          <w:lang w:val="sr-Cyrl-RS"/>
        </w:rPr>
        <w:t>на Порталу јавних набавк</w:t>
      </w:r>
      <w:r w:rsidR="00612470" w:rsidRPr="00493CD5">
        <w:rPr>
          <w:kern w:val="16"/>
          <w:lang w:val="sr-Cyrl-RS"/>
        </w:rPr>
        <w:t>и и интерн</w:t>
      </w:r>
      <w:r w:rsidR="009939C5" w:rsidRPr="00493CD5">
        <w:rPr>
          <w:kern w:val="16"/>
          <w:lang w:val="sr-Cyrl-RS"/>
        </w:rPr>
        <w:t>ет страници Наручиоца</w:t>
      </w:r>
      <w:r w:rsidR="00676A2E" w:rsidRPr="00493CD5">
        <w:rPr>
          <w:kern w:val="16"/>
          <w:lang w:val="sr-Cyrl-RS"/>
        </w:rPr>
        <w:t xml:space="preserve"> и чине саставни део Конкурсне документације</w:t>
      </w:r>
      <w:r w:rsidR="00612470" w:rsidRPr="00493CD5">
        <w:rPr>
          <w:kern w:val="16"/>
          <w:lang w:val="sr-Cyrl-RS"/>
        </w:rPr>
        <w:t>.</w:t>
      </w:r>
      <w:r w:rsidR="005E03BB" w:rsidRPr="00493CD5">
        <w:rPr>
          <w:kern w:val="16"/>
          <w:lang w:val="sr-Cyrl-RS"/>
        </w:rPr>
        <w:t xml:space="preserve"> </w:t>
      </w:r>
    </w:p>
    <w:p w:rsidR="00493CD5" w:rsidRDefault="00493CD5" w:rsidP="00644152">
      <w:pPr>
        <w:jc w:val="both"/>
        <w:rPr>
          <w:kern w:val="16"/>
          <w:lang w:val="sr-Cyrl-RS"/>
        </w:rPr>
      </w:pPr>
    </w:p>
    <w:p w:rsidR="00644152" w:rsidRDefault="009939C5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 w:rsidRPr="005E03BB">
        <w:rPr>
          <w:b/>
          <w:kern w:val="16"/>
          <w:lang w:val="sr-Cyrl-RS"/>
        </w:rPr>
        <w:t xml:space="preserve"> </w:t>
      </w:r>
    </w:p>
    <w:p w:rsidR="00644152" w:rsidRDefault="00644152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9939C5" w:rsidRPr="005E03BB" w:rsidRDefault="00644152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>
        <w:rPr>
          <w:b/>
          <w:kern w:val="16"/>
          <w:lang w:val="sr-Cyrl-RS"/>
        </w:rPr>
        <w:t xml:space="preserve">                                                                     </w:t>
      </w:r>
      <w:r w:rsidR="00493CD5">
        <w:rPr>
          <w:b/>
          <w:kern w:val="16"/>
          <w:lang w:val="sr-Cyrl-RS"/>
        </w:rPr>
        <w:t xml:space="preserve">               </w:t>
      </w:r>
      <w:r w:rsidR="009939C5" w:rsidRPr="005E03BB">
        <w:rPr>
          <w:b/>
          <w:kern w:val="16"/>
          <w:lang w:val="sr-Cyrl-RS"/>
        </w:rPr>
        <w:t>Комисија наручиоца</w:t>
      </w:r>
    </w:p>
    <w:sectPr w:rsidR="009939C5" w:rsidRPr="005E03BB" w:rsidSect="00493CD5">
      <w:footerReference w:type="default" r:id="rId9"/>
      <w:pgSz w:w="11907" w:h="16839" w:code="9"/>
      <w:pgMar w:top="810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BE" w:rsidRDefault="000259BE" w:rsidP="00572989">
      <w:r>
        <w:separator/>
      </w:r>
    </w:p>
  </w:endnote>
  <w:endnote w:type="continuationSeparator" w:id="0">
    <w:p w:rsidR="000259BE" w:rsidRDefault="000259BE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034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4ED" w:rsidRDefault="008B24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4ED" w:rsidRDefault="008B2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BE" w:rsidRDefault="000259BE" w:rsidP="00572989">
      <w:r>
        <w:separator/>
      </w:r>
    </w:p>
  </w:footnote>
  <w:footnote w:type="continuationSeparator" w:id="0">
    <w:p w:rsidR="000259BE" w:rsidRDefault="000259BE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4C9"/>
    <w:multiLevelType w:val="hybridMultilevel"/>
    <w:tmpl w:val="38BC0D30"/>
    <w:lvl w:ilvl="0" w:tplc="63006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10F9"/>
    <w:multiLevelType w:val="hybridMultilevel"/>
    <w:tmpl w:val="DA5E00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5690E"/>
    <w:multiLevelType w:val="hybridMultilevel"/>
    <w:tmpl w:val="4B765A34"/>
    <w:lvl w:ilvl="0" w:tplc="241A000F">
      <w:start w:val="3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22085"/>
    <w:multiLevelType w:val="hybridMultilevel"/>
    <w:tmpl w:val="9F30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5BE6"/>
    <w:multiLevelType w:val="hybridMultilevel"/>
    <w:tmpl w:val="7A14B342"/>
    <w:lvl w:ilvl="0" w:tplc="D938F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32E99"/>
    <w:multiLevelType w:val="hybridMultilevel"/>
    <w:tmpl w:val="8DD8098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F1942"/>
    <w:multiLevelType w:val="hybridMultilevel"/>
    <w:tmpl w:val="87847DD2"/>
    <w:lvl w:ilvl="0" w:tplc="15582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"/>
  </w:num>
  <w:num w:numId="13">
    <w:abstractNumId w:val="17"/>
  </w:num>
  <w:num w:numId="14">
    <w:abstractNumId w:val="11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13257"/>
    <w:rsid w:val="000259BE"/>
    <w:rsid w:val="00033CF7"/>
    <w:rsid w:val="00036343"/>
    <w:rsid w:val="00044A2E"/>
    <w:rsid w:val="00047914"/>
    <w:rsid w:val="00054CFD"/>
    <w:rsid w:val="00067AC3"/>
    <w:rsid w:val="000826C4"/>
    <w:rsid w:val="00096B92"/>
    <w:rsid w:val="000A1B8D"/>
    <w:rsid w:val="000B7294"/>
    <w:rsid w:val="000E0064"/>
    <w:rsid w:val="000E3756"/>
    <w:rsid w:val="000E4865"/>
    <w:rsid w:val="000F19DD"/>
    <w:rsid w:val="000F3C33"/>
    <w:rsid w:val="00106683"/>
    <w:rsid w:val="00114405"/>
    <w:rsid w:val="00133744"/>
    <w:rsid w:val="00143F5A"/>
    <w:rsid w:val="00145DDF"/>
    <w:rsid w:val="001509B5"/>
    <w:rsid w:val="00151689"/>
    <w:rsid w:val="0015172E"/>
    <w:rsid w:val="0015606E"/>
    <w:rsid w:val="00165AD5"/>
    <w:rsid w:val="00190FBE"/>
    <w:rsid w:val="00196917"/>
    <w:rsid w:val="00197EB9"/>
    <w:rsid w:val="001F3DFD"/>
    <w:rsid w:val="001F72BB"/>
    <w:rsid w:val="00203CAE"/>
    <w:rsid w:val="00206B8E"/>
    <w:rsid w:val="00207F6F"/>
    <w:rsid w:val="002164D7"/>
    <w:rsid w:val="0024056B"/>
    <w:rsid w:val="002458E7"/>
    <w:rsid w:val="00254EC3"/>
    <w:rsid w:val="00261DD7"/>
    <w:rsid w:val="00272FF6"/>
    <w:rsid w:val="00280FC0"/>
    <w:rsid w:val="00281C4E"/>
    <w:rsid w:val="002833DE"/>
    <w:rsid w:val="0028359F"/>
    <w:rsid w:val="00295DC0"/>
    <w:rsid w:val="002A372B"/>
    <w:rsid w:val="002B7620"/>
    <w:rsid w:val="002B7DC0"/>
    <w:rsid w:val="002D4496"/>
    <w:rsid w:val="002E4D42"/>
    <w:rsid w:val="002E5754"/>
    <w:rsid w:val="002F23D0"/>
    <w:rsid w:val="00330D1D"/>
    <w:rsid w:val="003358D9"/>
    <w:rsid w:val="003472C8"/>
    <w:rsid w:val="003511D7"/>
    <w:rsid w:val="0035783C"/>
    <w:rsid w:val="00357D8D"/>
    <w:rsid w:val="003600C0"/>
    <w:rsid w:val="003637B6"/>
    <w:rsid w:val="00372256"/>
    <w:rsid w:val="00374D79"/>
    <w:rsid w:val="00391FA1"/>
    <w:rsid w:val="003B2B8E"/>
    <w:rsid w:val="003B3B19"/>
    <w:rsid w:val="003B4713"/>
    <w:rsid w:val="003B7091"/>
    <w:rsid w:val="003D1A57"/>
    <w:rsid w:val="003E144E"/>
    <w:rsid w:val="003E3ED2"/>
    <w:rsid w:val="003E61E2"/>
    <w:rsid w:val="004003CF"/>
    <w:rsid w:val="00406120"/>
    <w:rsid w:val="00445B19"/>
    <w:rsid w:val="00452608"/>
    <w:rsid w:val="00453EE2"/>
    <w:rsid w:val="00463BAC"/>
    <w:rsid w:val="004775C9"/>
    <w:rsid w:val="00477B21"/>
    <w:rsid w:val="00485702"/>
    <w:rsid w:val="00493CD5"/>
    <w:rsid w:val="004A0ADA"/>
    <w:rsid w:val="004A5C43"/>
    <w:rsid w:val="004A6CA6"/>
    <w:rsid w:val="004B11DA"/>
    <w:rsid w:val="004B26A5"/>
    <w:rsid w:val="004C37B3"/>
    <w:rsid w:val="004E2604"/>
    <w:rsid w:val="004F4A43"/>
    <w:rsid w:val="0050363C"/>
    <w:rsid w:val="0050522D"/>
    <w:rsid w:val="00513DB6"/>
    <w:rsid w:val="00532E55"/>
    <w:rsid w:val="00533EA7"/>
    <w:rsid w:val="005428B7"/>
    <w:rsid w:val="005431FF"/>
    <w:rsid w:val="005529EC"/>
    <w:rsid w:val="00561BCE"/>
    <w:rsid w:val="00565B03"/>
    <w:rsid w:val="005700B8"/>
    <w:rsid w:val="00572989"/>
    <w:rsid w:val="0057601C"/>
    <w:rsid w:val="005853A9"/>
    <w:rsid w:val="00593881"/>
    <w:rsid w:val="005D33A9"/>
    <w:rsid w:val="005E03BB"/>
    <w:rsid w:val="005E0CD1"/>
    <w:rsid w:val="005E3604"/>
    <w:rsid w:val="005F6DE0"/>
    <w:rsid w:val="006103AD"/>
    <w:rsid w:val="00612470"/>
    <w:rsid w:val="00623068"/>
    <w:rsid w:val="00625190"/>
    <w:rsid w:val="0063678E"/>
    <w:rsid w:val="00642EC9"/>
    <w:rsid w:val="00644152"/>
    <w:rsid w:val="00646C89"/>
    <w:rsid w:val="00653AFC"/>
    <w:rsid w:val="00670497"/>
    <w:rsid w:val="00672B8D"/>
    <w:rsid w:val="00676A2E"/>
    <w:rsid w:val="00676F91"/>
    <w:rsid w:val="0069472B"/>
    <w:rsid w:val="006963B5"/>
    <w:rsid w:val="006A4D8F"/>
    <w:rsid w:val="006A6A36"/>
    <w:rsid w:val="006B29C7"/>
    <w:rsid w:val="006C5E57"/>
    <w:rsid w:val="006C6358"/>
    <w:rsid w:val="006C7C32"/>
    <w:rsid w:val="006D0E48"/>
    <w:rsid w:val="006D221F"/>
    <w:rsid w:val="006D2B84"/>
    <w:rsid w:val="0070030A"/>
    <w:rsid w:val="00706EBB"/>
    <w:rsid w:val="00721F09"/>
    <w:rsid w:val="007579E8"/>
    <w:rsid w:val="007643FE"/>
    <w:rsid w:val="007835BA"/>
    <w:rsid w:val="007937C0"/>
    <w:rsid w:val="007B4C40"/>
    <w:rsid w:val="007C070D"/>
    <w:rsid w:val="007C1E7A"/>
    <w:rsid w:val="007C416F"/>
    <w:rsid w:val="007C47F5"/>
    <w:rsid w:val="007C7576"/>
    <w:rsid w:val="007D7F1B"/>
    <w:rsid w:val="00802783"/>
    <w:rsid w:val="00813608"/>
    <w:rsid w:val="00824E55"/>
    <w:rsid w:val="00831BD1"/>
    <w:rsid w:val="0083537E"/>
    <w:rsid w:val="00837058"/>
    <w:rsid w:val="00840F31"/>
    <w:rsid w:val="008565FE"/>
    <w:rsid w:val="008578C0"/>
    <w:rsid w:val="00871381"/>
    <w:rsid w:val="008720F6"/>
    <w:rsid w:val="00873A18"/>
    <w:rsid w:val="0087519C"/>
    <w:rsid w:val="0088058A"/>
    <w:rsid w:val="008812F1"/>
    <w:rsid w:val="008B24ED"/>
    <w:rsid w:val="008C1E45"/>
    <w:rsid w:val="008C298F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37ABD"/>
    <w:rsid w:val="00954CD4"/>
    <w:rsid w:val="00963100"/>
    <w:rsid w:val="0099190A"/>
    <w:rsid w:val="009939C5"/>
    <w:rsid w:val="009E001C"/>
    <w:rsid w:val="009E07C4"/>
    <w:rsid w:val="009E43EE"/>
    <w:rsid w:val="009F2F78"/>
    <w:rsid w:val="009F3C95"/>
    <w:rsid w:val="009F536F"/>
    <w:rsid w:val="00A0018D"/>
    <w:rsid w:val="00A050DA"/>
    <w:rsid w:val="00A130AD"/>
    <w:rsid w:val="00A14C24"/>
    <w:rsid w:val="00A24040"/>
    <w:rsid w:val="00A261D4"/>
    <w:rsid w:val="00A31AD6"/>
    <w:rsid w:val="00A70AD5"/>
    <w:rsid w:val="00A736DE"/>
    <w:rsid w:val="00A931FF"/>
    <w:rsid w:val="00A94532"/>
    <w:rsid w:val="00A9543F"/>
    <w:rsid w:val="00AC4EE1"/>
    <w:rsid w:val="00AD3D5A"/>
    <w:rsid w:val="00B01E4C"/>
    <w:rsid w:val="00B0272B"/>
    <w:rsid w:val="00B42518"/>
    <w:rsid w:val="00B464D8"/>
    <w:rsid w:val="00B57F0F"/>
    <w:rsid w:val="00B802D2"/>
    <w:rsid w:val="00BA69C3"/>
    <w:rsid w:val="00BA74B0"/>
    <w:rsid w:val="00BB0842"/>
    <w:rsid w:val="00BB4C94"/>
    <w:rsid w:val="00BB6303"/>
    <w:rsid w:val="00BE37F0"/>
    <w:rsid w:val="00BF3FE9"/>
    <w:rsid w:val="00C0023C"/>
    <w:rsid w:val="00C03021"/>
    <w:rsid w:val="00C23BDF"/>
    <w:rsid w:val="00C30CEA"/>
    <w:rsid w:val="00C3286C"/>
    <w:rsid w:val="00C36D55"/>
    <w:rsid w:val="00C37ED3"/>
    <w:rsid w:val="00C43390"/>
    <w:rsid w:val="00C53054"/>
    <w:rsid w:val="00C56A61"/>
    <w:rsid w:val="00C632EC"/>
    <w:rsid w:val="00C65FAF"/>
    <w:rsid w:val="00C66AD1"/>
    <w:rsid w:val="00C85AFF"/>
    <w:rsid w:val="00C8675B"/>
    <w:rsid w:val="00C91391"/>
    <w:rsid w:val="00CB16F4"/>
    <w:rsid w:val="00CB2B52"/>
    <w:rsid w:val="00CC023F"/>
    <w:rsid w:val="00CC0ED0"/>
    <w:rsid w:val="00CE72FF"/>
    <w:rsid w:val="00CF116F"/>
    <w:rsid w:val="00D0003C"/>
    <w:rsid w:val="00D000C5"/>
    <w:rsid w:val="00D0577B"/>
    <w:rsid w:val="00D12690"/>
    <w:rsid w:val="00D375CF"/>
    <w:rsid w:val="00D70B18"/>
    <w:rsid w:val="00D764F9"/>
    <w:rsid w:val="00D779A8"/>
    <w:rsid w:val="00DA0BE9"/>
    <w:rsid w:val="00DB491A"/>
    <w:rsid w:val="00DB5249"/>
    <w:rsid w:val="00DC2881"/>
    <w:rsid w:val="00DC363C"/>
    <w:rsid w:val="00DD0634"/>
    <w:rsid w:val="00DE1AA6"/>
    <w:rsid w:val="00DE68F1"/>
    <w:rsid w:val="00DF3C7A"/>
    <w:rsid w:val="00DF63C1"/>
    <w:rsid w:val="00DF7050"/>
    <w:rsid w:val="00DF755D"/>
    <w:rsid w:val="00E01AAB"/>
    <w:rsid w:val="00E14077"/>
    <w:rsid w:val="00E40388"/>
    <w:rsid w:val="00E43E6F"/>
    <w:rsid w:val="00E440C2"/>
    <w:rsid w:val="00E44ED7"/>
    <w:rsid w:val="00E72848"/>
    <w:rsid w:val="00E84D2C"/>
    <w:rsid w:val="00E87CCC"/>
    <w:rsid w:val="00E92122"/>
    <w:rsid w:val="00E97DCC"/>
    <w:rsid w:val="00EB23E5"/>
    <w:rsid w:val="00EB41B0"/>
    <w:rsid w:val="00EC3E2D"/>
    <w:rsid w:val="00F0298A"/>
    <w:rsid w:val="00F04BC6"/>
    <w:rsid w:val="00F55206"/>
    <w:rsid w:val="00F56244"/>
    <w:rsid w:val="00F5773D"/>
    <w:rsid w:val="00F6513E"/>
    <w:rsid w:val="00F76F19"/>
    <w:rsid w:val="00F83310"/>
    <w:rsid w:val="00F9169E"/>
    <w:rsid w:val="00F923CE"/>
    <w:rsid w:val="00FA4C1F"/>
    <w:rsid w:val="00FB6BD3"/>
    <w:rsid w:val="00FC04C5"/>
    <w:rsid w:val="00FF2023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1F83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D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B8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B84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298A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E84D2C"/>
    <w:pPr>
      <w:spacing w:before="100" w:beforeAutospacing="1" w:after="100" w:afterAutospacing="1"/>
    </w:pPr>
  </w:style>
  <w:style w:type="paragraph" w:customStyle="1" w:styleId="m-1077246088081740620m-4014901122751208927gmail-m6440350670400997631gmail-msolistparagraph">
    <w:name w:val="m_-1077246088081740620m_-4014901122751208927gmail-m_6440350670400997631gmail-msolistparagraph"/>
    <w:basedOn w:val="Normal"/>
    <w:rsid w:val="00676A2E"/>
    <w:pPr>
      <w:spacing w:before="100" w:beforeAutospacing="1" w:after="100" w:afterAutospacing="1"/>
    </w:pPr>
  </w:style>
  <w:style w:type="paragraph" w:customStyle="1" w:styleId="m1620245809526953346m6440350670400997631gmail-msolistparagraph">
    <w:name w:val="m_1620245809526953346m_6440350670400997631gmail-msolistparagraph"/>
    <w:basedOn w:val="Normal"/>
    <w:rsid w:val="00676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4587-E9DC-4E7C-9F46-594B9B12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18</cp:revision>
  <cp:lastPrinted>2018-05-24T09:06:00Z</cp:lastPrinted>
  <dcterms:created xsi:type="dcterms:W3CDTF">2018-05-24T09:07:00Z</dcterms:created>
  <dcterms:modified xsi:type="dcterms:W3CDTF">2019-03-15T14:13:00Z</dcterms:modified>
</cp:coreProperties>
</file>